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AA9" w:rsidRPr="00F32AA9" w:rsidRDefault="00F32AA9" w:rsidP="00F32AA9">
      <w:pPr>
        <w:ind w:left="360"/>
        <w:jc w:val="center"/>
        <w:rPr>
          <w:b/>
          <w:i/>
          <w:sz w:val="22"/>
          <w:szCs w:val="22"/>
        </w:rPr>
      </w:pPr>
      <w:r w:rsidRPr="00F32AA9">
        <w:rPr>
          <w:b/>
          <w:i/>
          <w:sz w:val="22"/>
          <w:szCs w:val="22"/>
        </w:rPr>
        <w:t>МИНИСТЕРСТВО ОБРАЗОВАНИЯ И НАУКИ РЕСПУБЛИКИ ТАТАРСТАН</w:t>
      </w:r>
    </w:p>
    <w:p w:rsidR="00F32AA9" w:rsidRPr="00F32AA9" w:rsidRDefault="00F32AA9" w:rsidP="00F32AA9">
      <w:pPr>
        <w:ind w:left="360"/>
        <w:jc w:val="center"/>
        <w:rPr>
          <w:b/>
          <w:i/>
          <w:sz w:val="22"/>
          <w:szCs w:val="22"/>
        </w:rPr>
      </w:pPr>
      <w:r w:rsidRPr="00F32AA9">
        <w:rPr>
          <w:b/>
          <w:i/>
          <w:sz w:val="22"/>
          <w:szCs w:val="22"/>
        </w:rPr>
        <w:t xml:space="preserve">МУНИЦИПАЛЬНОЕ БЮДЖЕТНОЕ ОБЩЕОБРАЗОВАТЕЛЬНОЕ УЧРЕЖДЕНИЕ </w:t>
      </w:r>
    </w:p>
    <w:p w:rsidR="00F32AA9" w:rsidRPr="00F32AA9" w:rsidRDefault="00F32AA9" w:rsidP="00F32AA9">
      <w:pPr>
        <w:ind w:left="360"/>
        <w:jc w:val="center"/>
        <w:rPr>
          <w:b/>
          <w:i/>
          <w:sz w:val="22"/>
          <w:szCs w:val="22"/>
        </w:rPr>
      </w:pPr>
      <w:r w:rsidRPr="00F32AA9">
        <w:rPr>
          <w:b/>
          <w:i/>
          <w:sz w:val="22"/>
          <w:szCs w:val="22"/>
        </w:rPr>
        <w:t>«ЛИЦЕЙ №35 – ОБРАЗОВАТЕЛЬНЫЙ ЦЕНТР «ГАЛАКТИКА» ПРИВОЛЖСКОГО РАЙОНА ГОРОДА КАЗАНИ</w:t>
      </w:r>
    </w:p>
    <w:p w:rsidR="00F32AA9" w:rsidRPr="00F32AA9" w:rsidRDefault="00F32AA9" w:rsidP="00F32AA9">
      <w:pPr>
        <w:ind w:left="360"/>
        <w:jc w:val="center"/>
        <w:rPr>
          <w:b/>
          <w:i/>
          <w:sz w:val="22"/>
          <w:szCs w:val="22"/>
        </w:rPr>
      </w:pPr>
    </w:p>
    <w:p w:rsidR="00F32AA9" w:rsidRPr="00F32AA9" w:rsidRDefault="00F32AA9" w:rsidP="00F32AA9">
      <w:pPr>
        <w:ind w:left="360"/>
        <w:jc w:val="center"/>
        <w:rPr>
          <w:i/>
          <w:sz w:val="22"/>
          <w:szCs w:val="22"/>
        </w:rPr>
      </w:pPr>
    </w:p>
    <w:p w:rsidR="00F32AA9" w:rsidRPr="00F32AA9" w:rsidRDefault="00F32AA9" w:rsidP="00F32AA9"/>
    <w:p w:rsidR="00F32AA9" w:rsidRPr="00F32AA9" w:rsidRDefault="00F32AA9" w:rsidP="00F32AA9">
      <w:pPr>
        <w:rPr>
          <w:b/>
          <w:sz w:val="36"/>
          <w:szCs w:val="36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>
                <wp:simplePos x="0" y="0"/>
                <wp:positionH relativeFrom="margin">
                  <wp:posOffset>-68580</wp:posOffset>
                </wp:positionH>
                <wp:positionV relativeFrom="paragraph">
                  <wp:posOffset>-113030</wp:posOffset>
                </wp:positionV>
                <wp:extent cx="6257290" cy="1401445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4014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3969"/>
                              <w:gridCol w:w="1985"/>
                              <w:gridCol w:w="3901"/>
                            </w:tblGrid>
                            <w:tr w:rsidR="009260FB" w:rsidTr="00531FE8">
                              <w:tc>
                                <w:tcPr>
                                  <w:tcW w:w="3969" w:type="dxa"/>
                                  <w:shd w:val="clear" w:color="auto" w:fill="auto"/>
                                </w:tcPr>
                                <w:p w:rsidR="009260FB" w:rsidRDefault="009260FB" w:rsidP="00531FE8">
                                  <w:pPr>
                                    <w:pStyle w:val="a5"/>
                                  </w:pPr>
                                  <w:proofErr w:type="gramStart"/>
                                  <w:r>
                                    <w:t>Принята</w:t>
                                  </w:r>
                                  <w:proofErr w:type="gramEnd"/>
                                  <w:r>
                                    <w:t xml:space="preserve"> на заседании методического (педагогического) совета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>
                                    <w:t>Протокол № 2</w:t>
                                  </w:r>
                                  <w:r w:rsidRPr="002A126B">
                                    <w:t xml:space="preserve">    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>
                                    <w:t xml:space="preserve">от «28»  августа  2020 </w:t>
                                  </w:r>
                                  <w:r w:rsidRPr="002A126B">
                                    <w:t xml:space="preserve">г.   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shd w:val="clear" w:color="auto" w:fill="auto"/>
                                </w:tcPr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</w:p>
                              </w:tc>
                              <w:tc>
                                <w:tcPr>
                                  <w:tcW w:w="3901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 w:rsidRPr="002A126B">
                                    <w:t xml:space="preserve"> «Утверждаю»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 w:rsidRPr="002A126B">
                                    <w:t xml:space="preserve">Директор 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 w:rsidRPr="002A126B">
                                    <w:t>МБОУ «</w:t>
                                  </w:r>
                                  <w:r>
                                    <w:t>Лицей</w:t>
                                  </w:r>
                                  <w:r w:rsidRPr="002A126B">
                                    <w:t xml:space="preserve">№ 35 </w:t>
                                  </w:r>
                                  <w:r>
                                    <w:t>– образовательный центр «Галактика</w:t>
                                  </w:r>
                                  <w:r w:rsidRPr="002A126B">
                                    <w:t xml:space="preserve">» 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 w:rsidRPr="002A126B">
                                    <w:t xml:space="preserve">_________ </w:t>
                                  </w:r>
                                  <w:proofErr w:type="spellStart"/>
                                  <w:r w:rsidRPr="002A126B">
                                    <w:t>Е.В.Глухарева</w:t>
                                  </w:r>
                                  <w:proofErr w:type="spellEnd"/>
                                  <w:r w:rsidRPr="002A126B">
                                    <w:t xml:space="preserve">     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>
                                    <w:t>Приказ №  228 ОД</w:t>
                                  </w:r>
                                </w:p>
                                <w:p w:rsidR="009260FB" w:rsidRPr="002A126B" w:rsidRDefault="009260FB" w:rsidP="00531FE8">
                                  <w:pPr>
                                    <w:pStyle w:val="a5"/>
                                  </w:pPr>
                                  <w:r>
                                    <w:t>от «28»  августа  2020</w:t>
                                  </w:r>
                                  <w:r w:rsidRPr="002A126B">
                                    <w:t xml:space="preserve"> г.  </w:t>
                                  </w:r>
                                </w:p>
                              </w:tc>
                            </w:tr>
                          </w:tbl>
                          <w:p w:rsidR="009260FB" w:rsidRDefault="009260FB" w:rsidP="00F32AA9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5.4pt;margin-top:-8.9pt;width:492.7pt;height:110.3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969"/>
                        <w:gridCol w:w="1985"/>
                        <w:gridCol w:w="3901"/>
                      </w:tblGrid>
                      <w:tr w:rsidR="009260FB" w:rsidTr="00531FE8">
                        <w:tc>
                          <w:tcPr>
                            <w:tcW w:w="3969" w:type="dxa"/>
                            <w:shd w:val="clear" w:color="auto" w:fill="auto"/>
                          </w:tcPr>
                          <w:p w:rsidR="009260FB" w:rsidRDefault="009260FB" w:rsidP="00531FE8">
                            <w:pPr>
                              <w:pStyle w:val="a5"/>
                            </w:pPr>
                            <w:proofErr w:type="gramStart"/>
                            <w:r>
                              <w:t>Принята</w:t>
                            </w:r>
                            <w:proofErr w:type="gramEnd"/>
                            <w:r>
                              <w:t xml:space="preserve"> на заседании методического (педагогического) совета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  <w:r>
                              <w:t>Протокол № 2</w:t>
                            </w:r>
                            <w:r w:rsidRPr="002A126B">
                              <w:t xml:space="preserve">    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  <w:r>
                              <w:t xml:space="preserve">от «28»  августа  2020 </w:t>
                            </w:r>
                            <w:r w:rsidRPr="002A126B">
                              <w:t xml:space="preserve">г.   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</w:p>
                        </w:tc>
                        <w:tc>
                          <w:tcPr>
                            <w:tcW w:w="1985" w:type="dxa"/>
                            <w:shd w:val="clear" w:color="auto" w:fill="auto"/>
                          </w:tcPr>
                          <w:p w:rsidR="009260FB" w:rsidRPr="002A126B" w:rsidRDefault="009260FB" w:rsidP="00531FE8">
                            <w:pPr>
                              <w:pStyle w:val="a5"/>
                            </w:pPr>
                          </w:p>
                        </w:tc>
                        <w:tc>
                          <w:tcPr>
                            <w:tcW w:w="3901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260FB" w:rsidRPr="002A126B" w:rsidRDefault="009260FB" w:rsidP="00531FE8">
                            <w:pPr>
                              <w:pStyle w:val="a5"/>
                            </w:pPr>
                            <w:r w:rsidRPr="002A126B">
                              <w:t xml:space="preserve"> «Утверждаю»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  <w:r w:rsidRPr="002A126B">
                              <w:t xml:space="preserve">Директор 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  <w:r w:rsidRPr="002A126B">
                              <w:t>МБОУ «</w:t>
                            </w:r>
                            <w:r>
                              <w:t>Лицей</w:t>
                            </w:r>
                            <w:r w:rsidRPr="002A126B">
                              <w:t xml:space="preserve">№ 35 </w:t>
                            </w:r>
                            <w:r>
                              <w:t>– образовательный центр «Галактика</w:t>
                            </w:r>
                            <w:r w:rsidRPr="002A126B">
                              <w:t xml:space="preserve">» 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  <w:r w:rsidRPr="002A126B">
                              <w:t xml:space="preserve">_________ </w:t>
                            </w:r>
                            <w:proofErr w:type="spellStart"/>
                            <w:r w:rsidRPr="002A126B">
                              <w:t>Е.В.Глухарева</w:t>
                            </w:r>
                            <w:proofErr w:type="spellEnd"/>
                            <w:r w:rsidRPr="002A126B">
                              <w:t xml:space="preserve">     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  <w:r>
                              <w:t>Приказ №  228 ОД</w:t>
                            </w:r>
                          </w:p>
                          <w:p w:rsidR="009260FB" w:rsidRPr="002A126B" w:rsidRDefault="009260FB" w:rsidP="00531FE8">
                            <w:pPr>
                              <w:pStyle w:val="a5"/>
                            </w:pPr>
                            <w:r>
                              <w:t>от «28»  августа  2020</w:t>
                            </w:r>
                            <w:r w:rsidRPr="002A126B">
                              <w:t xml:space="preserve"> г.  </w:t>
                            </w:r>
                          </w:p>
                        </w:tc>
                      </w:tr>
                    </w:tbl>
                    <w:p w:rsidR="009260FB" w:rsidRDefault="009260FB" w:rsidP="00F32AA9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32AA9">
        <w:rPr>
          <w:sz w:val="28"/>
        </w:rPr>
        <w:t xml:space="preserve">  </w:t>
      </w:r>
    </w:p>
    <w:p w:rsidR="00F32AA9" w:rsidRPr="00F32AA9" w:rsidRDefault="00F32AA9" w:rsidP="00F32AA9">
      <w:pPr>
        <w:jc w:val="center"/>
        <w:rPr>
          <w:b/>
          <w:sz w:val="36"/>
          <w:szCs w:val="36"/>
        </w:rPr>
      </w:pPr>
    </w:p>
    <w:p w:rsidR="00F32AA9" w:rsidRPr="00F32AA9" w:rsidRDefault="00F32AA9" w:rsidP="00F32AA9">
      <w:pPr>
        <w:jc w:val="center"/>
        <w:rPr>
          <w:b/>
          <w:sz w:val="36"/>
          <w:szCs w:val="36"/>
        </w:rPr>
      </w:pPr>
    </w:p>
    <w:p w:rsidR="00F32AA9" w:rsidRPr="00F32AA9" w:rsidRDefault="00F32AA9" w:rsidP="00F32AA9">
      <w:pPr>
        <w:suppressAutoHyphens/>
        <w:jc w:val="center"/>
        <w:rPr>
          <w:rFonts w:eastAsia="Calibri"/>
          <w:b/>
          <w:sz w:val="22"/>
          <w:szCs w:val="22"/>
          <w:lang w:eastAsia="ar-SA"/>
        </w:rPr>
      </w:pPr>
    </w:p>
    <w:p w:rsidR="00F32AA9" w:rsidRPr="00F32AA9" w:rsidRDefault="00F32AA9" w:rsidP="00F32AA9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  <w:r w:rsidRPr="00F32AA9">
        <w:rPr>
          <w:rFonts w:eastAsia="Calibri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F32AA9" w:rsidRPr="00F32AA9" w:rsidRDefault="00F32AA9" w:rsidP="00F32AA9">
      <w:pPr>
        <w:suppressAutoHyphens/>
        <w:jc w:val="center"/>
        <w:rPr>
          <w:rFonts w:eastAsia="Calibri"/>
          <w:sz w:val="32"/>
          <w:szCs w:val="32"/>
          <w:lang w:eastAsia="ar-SA"/>
        </w:rPr>
      </w:pPr>
      <w:r w:rsidRPr="00F32AA9">
        <w:rPr>
          <w:rFonts w:eastAsia="Calibri"/>
          <w:b/>
          <w:sz w:val="32"/>
          <w:szCs w:val="32"/>
          <w:lang w:eastAsia="ar-SA"/>
        </w:rPr>
        <w:t>ОБЩЕРАЗВИВАЮЩАЯ ПРОГРАММА</w:t>
      </w:r>
      <w:r w:rsidRPr="00F32AA9">
        <w:rPr>
          <w:rFonts w:eastAsia="Calibri"/>
          <w:sz w:val="32"/>
          <w:szCs w:val="32"/>
          <w:lang w:eastAsia="ar-SA"/>
        </w:rPr>
        <w:t xml:space="preserve"> </w:t>
      </w:r>
    </w:p>
    <w:p w:rsidR="00F32AA9" w:rsidRPr="00F32AA9" w:rsidRDefault="00F246A3" w:rsidP="00F32AA9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  <w:r>
        <w:rPr>
          <w:rFonts w:eastAsia="Calibri"/>
          <w:b/>
          <w:sz w:val="32"/>
          <w:szCs w:val="32"/>
          <w:lang w:eastAsia="ar-SA"/>
        </w:rPr>
        <w:t>«</w:t>
      </w:r>
      <w:r w:rsidR="00FE5ADF" w:rsidRPr="00FE5ADF">
        <w:rPr>
          <w:rFonts w:eastAsia="Calibri"/>
          <w:b/>
          <w:sz w:val="32"/>
          <w:szCs w:val="32"/>
          <w:lang w:eastAsia="ar-SA"/>
        </w:rPr>
        <w:t xml:space="preserve">Мастерская </w:t>
      </w:r>
      <w:proofErr w:type="spellStart"/>
      <w:r w:rsidR="00FE5ADF" w:rsidRPr="00FE5ADF">
        <w:rPr>
          <w:rFonts w:eastAsia="Calibri"/>
          <w:b/>
          <w:sz w:val="32"/>
          <w:szCs w:val="32"/>
          <w:lang w:eastAsia="ar-SA"/>
        </w:rPr>
        <w:t>Амигуруми</w:t>
      </w:r>
      <w:proofErr w:type="spellEnd"/>
      <w:r w:rsidR="00F32AA9" w:rsidRPr="00F32AA9">
        <w:rPr>
          <w:rFonts w:eastAsia="Calibri"/>
          <w:b/>
          <w:sz w:val="32"/>
          <w:szCs w:val="32"/>
          <w:lang w:eastAsia="ar-SA"/>
        </w:rPr>
        <w:t>»</w:t>
      </w:r>
    </w:p>
    <w:p w:rsidR="00F32AA9" w:rsidRPr="00F32AA9" w:rsidRDefault="00F32AA9" w:rsidP="00F32AA9">
      <w:pPr>
        <w:suppressAutoHyphens/>
        <w:jc w:val="center"/>
        <w:rPr>
          <w:rFonts w:eastAsia="Calibri"/>
          <w:b/>
          <w:bCs/>
          <w:sz w:val="32"/>
          <w:szCs w:val="32"/>
          <w:lang w:eastAsia="ar-SA"/>
        </w:rPr>
      </w:pPr>
      <w:r w:rsidRPr="00F32AA9">
        <w:rPr>
          <w:rFonts w:eastAsia="Calibri"/>
          <w:b/>
          <w:sz w:val="32"/>
          <w:szCs w:val="32"/>
          <w:lang w:eastAsia="ar-SA"/>
        </w:rPr>
        <w:t xml:space="preserve"> </w:t>
      </w:r>
    </w:p>
    <w:p w:rsidR="00F32AA9" w:rsidRPr="00F32AA9" w:rsidRDefault="00F32AA9" w:rsidP="00F32AA9">
      <w:pPr>
        <w:suppressAutoHyphens/>
        <w:jc w:val="center"/>
        <w:rPr>
          <w:rFonts w:eastAsia="Calibri"/>
          <w:bCs/>
          <w:sz w:val="32"/>
          <w:szCs w:val="32"/>
          <w:lang w:eastAsia="ar-SA"/>
        </w:rPr>
      </w:pPr>
      <w:r w:rsidRPr="00F32AA9">
        <w:rPr>
          <w:rFonts w:eastAsia="Calibri"/>
          <w:b/>
          <w:bCs/>
          <w:i/>
          <w:sz w:val="32"/>
          <w:szCs w:val="32"/>
          <w:lang w:eastAsia="ar-SA"/>
        </w:rPr>
        <w:t>Направленность:</w:t>
      </w:r>
      <w:r w:rsidRPr="00F32AA9">
        <w:rPr>
          <w:rFonts w:eastAsia="Calibri"/>
          <w:b/>
          <w:bCs/>
          <w:sz w:val="32"/>
          <w:szCs w:val="32"/>
          <w:lang w:eastAsia="ar-SA"/>
        </w:rPr>
        <w:t xml:space="preserve"> </w:t>
      </w:r>
      <w:r w:rsidR="00F246A3">
        <w:rPr>
          <w:rFonts w:eastAsia="Calibri"/>
          <w:bCs/>
          <w:sz w:val="32"/>
          <w:szCs w:val="32"/>
          <w:lang w:eastAsia="ar-SA"/>
        </w:rPr>
        <w:t>художественная</w:t>
      </w:r>
    </w:p>
    <w:p w:rsidR="00F32AA9" w:rsidRPr="00F32AA9" w:rsidRDefault="00F32AA9" w:rsidP="00F32AA9">
      <w:pPr>
        <w:suppressAutoHyphens/>
        <w:jc w:val="center"/>
        <w:rPr>
          <w:rFonts w:eastAsia="Calibri"/>
          <w:bCs/>
          <w:sz w:val="32"/>
          <w:szCs w:val="32"/>
          <w:lang w:eastAsia="ar-SA"/>
        </w:rPr>
      </w:pPr>
      <w:r w:rsidRPr="00F32AA9">
        <w:rPr>
          <w:rFonts w:eastAsia="Calibri"/>
          <w:b/>
          <w:bCs/>
          <w:i/>
          <w:sz w:val="32"/>
          <w:szCs w:val="32"/>
          <w:lang w:eastAsia="ar-SA"/>
        </w:rPr>
        <w:t>Возраст учащихся:</w:t>
      </w:r>
      <w:r w:rsidRPr="00F32AA9">
        <w:rPr>
          <w:rFonts w:eastAsia="Calibri"/>
          <w:bCs/>
          <w:sz w:val="32"/>
          <w:szCs w:val="32"/>
          <w:lang w:eastAsia="ar-SA"/>
        </w:rPr>
        <w:t xml:space="preserve"> </w:t>
      </w:r>
      <w:r w:rsidR="00531FE8">
        <w:rPr>
          <w:rFonts w:eastAsia="Calibri"/>
          <w:bCs/>
          <w:sz w:val="32"/>
          <w:szCs w:val="32"/>
          <w:lang w:eastAsia="ar-SA"/>
        </w:rPr>
        <w:t>10-11</w:t>
      </w:r>
      <w:r w:rsidRPr="00F32AA9">
        <w:rPr>
          <w:rFonts w:eastAsia="Calibri"/>
          <w:bCs/>
          <w:sz w:val="32"/>
          <w:szCs w:val="32"/>
          <w:lang w:eastAsia="ar-SA"/>
        </w:rPr>
        <w:t xml:space="preserve"> лет</w:t>
      </w:r>
    </w:p>
    <w:p w:rsidR="00F32AA9" w:rsidRPr="00F32AA9" w:rsidRDefault="00F32AA9" w:rsidP="00F32AA9">
      <w:pPr>
        <w:suppressAutoHyphens/>
        <w:jc w:val="center"/>
        <w:rPr>
          <w:rFonts w:eastAsia="Calibri"/>
          <w:b/>
          <w:sz w:val="28"/>
          <w:szCs w:val="22"/>
          <w:lang w:eastAsia="ar-SA"/>
        </w:rPr>
      </w:pPr>
      <w:r w:rsidRPr="00F32AA9">
        <w:rPr>
          <w:rFonts w:eastAsia="Calibri"/>
          <w:b/>
          <w:bCs/>
          <w:i/>
          <w:sz w:val="32"/>
          <w:szCs w:val="32"/>
          <w:lang w:eastAsia="ar-SA"/>
        </w:rPr>
        <w:t>Срок реализации</w:t>
      </w:r>
      <w:r w:rsidR="00F246A3">
        <w:rPr>
          <w:rFonts w:eastAsia="Calibri"/>
          <w:bCs/>
          <w:sz w:val="32"/>
          <w:szCs w:val="32"/>
          <w:lang w:eastAsia="ar-SA"/>
        </w:rPr>
        <w:t>: 1 год (162</w:t>
      </w:r>
      <w:r w:rsidRPr="00F32AA9">
        <w:rPr>
          <w:rFonts w:eastAsia="Calibri"/>
          <w:bCs/>
          <w:sz w:val="32"/>
          <w:szCs w:val="32"/>
          <w:lang w:eastAsia="ar-SA"/>
        </w:rPr>
        <w:t xml:space="preserve"> часа)</w:t>
      </w:r>
    </w:p>
    <w:p w:rsidR="00F32AA9" w:rsidRPr="00F32AA9" w:rsidRDefault="00F32AA9" w:rsidP="00F32AA9">
      <w:pPr>
        <w:suppressAutoHyphens/>
        <w:jc w:val="center"/>
        <w:rPr>
          <w:rFonts w:eastAsia="Calibri"/>
          <w:b/>
          <w:sz w:val="28"/>
          <w:szCs w:val="22"/>
          <w:lang w:eastAsia="ar-SA"/>
        </w:rPr>
      </w:pPr>
    </w:p>
    <w:p w:rsidR="00F32AA9" w:rsidRPr="00F32AA9" w:rsidRDefault="00F32AA9" w:rsidP="00F32AA9">
      <w:pPr>
        <w:rPr>
          <w:sz w:val="28"/>
        </w:rPr>
      </w:pPr>
    </w:p>
    <w:p w:rsidR="00F32AA9" w:rsidRPr="00F32AA9" w:rsidRDefault="00F32AA9" w:rsidP="00F32AA9">
      <w:pPr>
        <w:suppressAutoHyphens/>
        <w:rPr>
          <w:rFonts w:eastAsia="Calibri"/>
          <w:lang w:eastAsia="ar-SA"/>
        </w:rPr>
      </w:pPr>
      <w:r w:rsidRPr="00F32AA9">
        <w:rPr>
          <w:rFonts w:eastAsia="Calibri"/>
          <w:lang w:eastAsia="ar-SA"/>
        </w:rPr>
        <w:t xml:space="preserve">                                                                              </w:t>
      </w:r>
    </w:p>
    <w:p w:rsidR="00F32AA9" w:rsidRPr="00F32AA9" w:rsidRDefault="00F32AA9" w:rsidP="00F32AA9">
      <w:pPr>
        <w:suppressAutoHyphens/>
        <w:rPr>
          <w:rFonts w:eastAsia="Calibri"/>
          <w:lang w:eastAsia="ar-SA"/>
        </w:rPr>
      </w:pPr>
    </w:p>
    <w:p w:rsidR="00F32AA9" w:rsidRPr="00F32AA9" w:rsidRDefault="00F32AA9" w:rsidP="00F32AA9">
      <w:pPr>
        <w:suppressAutoHyphens/>
        <w:rPr>
          <w:rFonts w:eastAsia="Calibri"/>
          <w:lang w:eastAsia="ar-SA"/>
        </w:rPr>
      </w:pPr>
    </w:p>
    <w:p w:rsidR="00F32AA9" w:rsidRPr="00F32AA9" w:rsidRDefault="00F32AA9" w:rsidP="00F32AA9">
      <w:pPr>
        <w:suppressAutoHyphens/>
        <w:rPr>
          <w:rFonts w:eastAsia="Calibri"/>
          <w:lang w:eastAsia="ar-SA"/>
        </w:rPr>
      </w:pPr>
    </w:p>
    <w:p w:rsidR="00F32AA9" w:rsidRPr="00F32AA9" w:rsidRDefault="00F32AA9" w:rsidP="00F32AA9">
      <w:pPr>
        <w:suppressAutoHyphens/>
        <w:jc w:val="right"/>
        <w:rPr>
          <w:rFonts w:eastAsia="Calibri"/>
          <w:b/>
          <w:i/>
          <w:lang w:eastAsia="ar-SA"/>
        </w:rPr>
      </w:pPr>
      <w:r w:rsidRPr="00F32AA9">
        <w:rPr>
          <w:rFonts w:eastAsia="Calibri"/>
          <w:lang w:eastAsia="ar-SA"/>
        </w:rPr>
        <w:t xml:space="preserve">                                                                                                 </w:t>
      </w:r>
      <w:r w:rsidRPr="00F32AA9">
        <w:rPr>
          <w:rFonts w:eastAsia="Calibri"/>
          <w:b/>
          <w:i/>
          <w:lang w:eastAsia="ar-SA"/>
        </w:rPr>
        <w:t>Автор-составитель:</w:t>
      </w:r>
    </w:p>
    <w:p w:rsidR="00F32AA9" w:rsidRPr="00F32AA9" w:rsidRDefault="00531FE8" w:rsidP="00F32AA9">
      <w:pPr>
        <w:suppressAutoHyphens/>
        <w:jc w:val="right"/>
        <w:rPr>
          <w:rFonts w:eastAsia="Calibri"/>
          <w:lang w:eastAsia="ar-SA"/>
        </w:rPr>
      </w:pPr>
      <w:r>
        <w:rPr>
          <w:rFonts w:eastAsia="Calibri"/>
          <w:lang w:eastAsia="ar-SA"/>
        </w:rPr>
        <w:t>Гаврилова Ирина Сергеевна</w:t>
      </w:r>
      <w:r w:rsidR="00F32AA9" w:rsidRPr="00F32AA9">
        <w:rPr>
          <w:rFonts w:eastAsia="Calibri"/>
          <w:lang w:eastAsia="ar-SA"/>
        </w:rPr>
        <w:t xml:space="preserve">, </w:t>
      </w:r>
    </w:p>
    <w:p w:rsidR="00F32AA9" w:rsidRPr="00F32AA9" w:rsidRDefault="00F32AA9" w:rsidP="00F32AA9">
      <w:pPr>
        <w:suppressAutoHyphens/>
        <w:jc w:val="right"/>
        <w:rPr>
          <w:rFonts w:eastAsia="Calibri"/>
          <w:lang w:eastAsia="ar-SA"/>
        </w:rPr>
      </w:pPr>
      <w:r w:rsidRPr="00F32AA9">
        <w:rPr>
          <w:rFonts w:eastAsia="Calibri"/>
          <w:lang w:eastAsia="ar-SA"/>
        </w:rPr>
        <w:t>педагог дополнительного образования</w:t>
      </w:r>
    </w:p>
    <w:p w:rsidR="00F32AA9" w:rsidRPr="00F32AA9" w:rsidRDefault="00F32AA9" w:rsidP="00F32AA9">
      <w:pPr>
        <w:rPr>
          <w:sz w:val="28"/>
        </w:rPr>
      </w:pPr>
    </w:p>
    <w:p w:rsidR="00F32AA9" w:rsidRPr="00F32AA9" w:rsidRDefault="00F32AA9" w:rsidP="00F32AA9">
      <w:pPr>
        <w:jc w:val="center"/>
        <w:rPr>
          <w:sz w:val="28"/>
        </w:rPr>
      </w:pPr>
    </w:p>
    <w:p w:rsidR="00F32AA9" w:rsidRPr="00F32AA9" w:rsidRDefault="00F32AA9" w:rsidP="00F32AA9">
      <w:pPr>
        <w:jc w:val="center"/>
        <w:rPr>
          <w:sz w:val="28"/>
        </w:rPr>
      </w:pPr>
    </w:p>
    <w:p w:rsidR="00F32AA9" w:rsidRPr="00F32AA9" w:rsidRDefault="00F32AA9" w:rsidP="00F32AA9">
      <w:pPr>
        <w:jc w:val="center"/>
        <w:rPr>
          <w:sz w:val="28"/>
        </w:rPr>
      </w:pPr>
    </w:p>
    <w:p w:rsidR="00F32AA9" w:rsidRPr="00F32AA9" w:rsidRDefault="00F32AA9" w:rsidP="00F32AA9">
      <w:pPr>
        <w:jc w:val="center"/>
        <w:rPr>
          <w:sz w:val="28"/>
        </w:rPr>
      </w:pPr>
    </w:p>
    <w:p w:rsidR="00F32AA9" w:rsidRDefault="00F32AA9" w:rsidP="00F32AA9">
      <w:pPr>
        <w:jc w:val="center"/>
        <w:rPr>
          <w:sz w:val="28"/>
        </w:rPr>
      </w:pPr>
    </w:p>
    <w:p w:rsidR="00F246A3" w:rsidRDefault="00F246A3" w:rsidP="00F32AA9">
      <w:pPr>
        <w:jc w:val="center"/>
        <w:rPr>
          <w:sz w:val="28"/>
        </w:rPr>
      </w:pPr>
    </w:p>
    <w:p w:rsidR="00F246A3" w:rsidRDefault="00F246A3" w:rsidP="00F32AA9">
      <w:pPr>
        <w:jc w:val="center"/>
        <w:rPr>
          <w:sz w:val="28"/>
        </w:rPr>
      </w:pPr>
    </w:p>
    <w:p w:rsidR="00F246A3" w:rsidRPr="00F32AA9" w:rsidRDefault="00F246A3" w:rsidP="00F32AA9">
      <w:pPr>
        <w:jc w:val="center"/>
        <w:rPr>
          <w:sz w:val="28"/>
        </w:rPr>
      </w:pPr>
    </w:p>
    <w:p w:rsidR="00F32AA9" w:rsidRPr="00F32AA9" w:rsidRDefault="00F32AA9" w:rsidP="00F32AA9">
      <w:pPr>
        <w:jc w:val="center"/>
        <w:rPr>
          <w:sz w:val="28"/>
        </w:rPr>
      </w:pPr>
    </w:p>
    <w:p w:rsidR="00F32AA9" w:rsidRPr="00F32AA9" w:rsidRDefault="00F32AA9" w:rsidP="00F32AA9">
      <w:pPr>
        <w:jc w:val="center"/>
        <w:rPr>
          <w:b/>
          <w:sz w:val="28"/>
        </w:rPr>
      </w:pPr>
      <w:r w:rsidRPr="00F32AA9">
        <w:rPr>
          <w:b/>
          <w:sz w:val="28"/>
        </w:rPr>
        <w:t>КАЗАНЬ,</w:t>
      </w:r>
      <w:r w:rsidR="00F246A3">
        <w:rPr>
          <w:b/>
          <w:sz w:val="28"/>
        </w:rPr>
        <w:t xml:space="preserve"> 2020</w:t>
      </w:r>
    </w:p>
    <w:p w:rsidR="006E54EA" w:rsidRPr="00C02113" w:rsidRDefault="006E54EA" w:rsidP="006E54EA">
      <w:pPr>
        <w:jc w:val="center"/>
        <w:rPr>
          <w:b/>
          <w:sz w:val="26"/>
          <w:szCs w:val="26"/>
        </w:rPr>
      </w:pPr>
      <w:r w:rsidRPr="00C02113">
        <w:rPr>
          <w:b/>
          <w:sz w:val="26"/>
          <w:szCs w:val="26"/>
        </w:rPr>
        <w:lastRenderedPageBreak/>
        <w:t>Информационная карта образовательной программы</w:t>
      </w:r>
    </w:p>
    <w:p w:rsidR="006E54EA" w:rsidRPr="00C02113" w:rsidRDefault="006E54EA" w:rsidP="006E54EA">
      <w:pPr>
        <w:jc w:val="center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4132"/>
        <w:gridCol w:w="4643"/>
      </w:tblGrid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МБОУ «Лицей №</w:t>
            </w:r>
            <w:r w:rsidR="006F46DE" w:rsidRPr="00C02113">
              <w:rPr>
                <w:sz w:val="26"/>
                <w:szCs w:val="26"/>
              </w:rPr>
              <w:t xml:space="preserve"> </w:t>
            </w:r>
            <w:r w:rsidRPr="00C02113">
              <w:rPr>
                <w:sz w:val="26"/>
                <w:szCs w:val="26"/>
              </w:rPr>
              <w:t>35 – образовательный центр «Галактика»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Полное название программы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Дополнительная общеобразовательная общеразвивающая программа</w:t>
            </w:r>
          </w:p>
          <w:p w:rsidR="006E54EA" w:rsidRPr="00C02113" w:rsidRDefault="006E54EA" w:rsidP="006E54EA">
            <w:pPr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 «</w:t>
            </w:r>
            <w:r w:rsidRPr="00C02113">
              <w:rPr>
                <w:bCs/>
                <w:sz w:val="26"/>
                <w:szCs w:val="26"/>
              </w:rPr>
              <w:t xml:space="preserve">Мастерская </w:t>
            </w:r>
            <w:proofErr w:type="spellStart"/>
            <w:r w:rsidRPr="00C02113">
              <w:rPr>
                <w:bCs/>
                <w:sz w:val="26"/>
                <w:szCs w:val="26"/>
              </w:rPr>
              <w:t>Амигуруми</w:t>
            </w:r>
            <w:proofErr w:type="spellEnd"/>
            <w:r w:rsidRPr="00C02113">
              <w:rPr>
                <w:sz w:val="26"/>
                <w:szCs w:val="26"/>
              </w:rPr>
              <w:t>»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3.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Направленность программы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художественная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4.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4.1.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ФИО, должность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suppressAutoHyphens/>
              <w:rPr>
                <w:rFonts w:eastAsia="Calibri"/>
                <w:sz w:val="26"/>
                <w:szCs w:val="26"/>
                <w:lang w:eastAsia="ar-SA"/>
              </w:rPr>
            </w:pPr>
            <w:r w:rsidRPr="00C02113">
              <w:rPr>
                <w:rFonts w:eastAsia="Calibri"/>
                <w:sz w:val="26"/>
                <w:szCs w:val="26"/>
                <w:lang w:eastAsia="ar-SA"/>
              </w:rPr>
              <w:t>Гаврилова Ирина Сергеевна, учитель начальных классов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5.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Сведения о программе: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5.1.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Срок реализации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 год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5.2.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Возраст </w:t>
            </w:r>
            <w:proofErr w:type="gramStart"/>
            <w:r w:rsidRPr="00C02113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4643" w:type="dxa"/>
            <w:shd w:val="clear" w:color="auto" w:fill="auto"/>
          </w:tcPr>
          <w:p w:rsidR="006E54EA" w:rsidRPr="00C02113" w:rsidRDefault="00531FE8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10-11 лет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5.3.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Характеристика программы:</w:t>
            </w: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- тип программы</w:t>
            </w: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- вид программы</w:t>
            </w: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- принцип проектирования программы</w:t>
            </w: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- формы организации содержания и учебного процесса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дополнительная общеобразовательная программа </w:t>
            </w: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модифицированная</w:t>
            </w: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общеразвивающая</w:t>
            </w:r>
          </w:p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групповая</w:t>
            </w:r>
          </w:p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5.4.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Цель программы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both"/>
              <w:rPr>
                <w:b/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привитие учащимся трудовых навыков, формирование у них эстетического вкуса, развитие творческих способностей путем обучения вязания крючком.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5.5.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Стартовый уровень</w:t>
            </w:r>
          </w:p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6.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both"/>
              <w:rPr>
                <w:color w:val="000000"/>
                <w:sz w:val="26"/>
                <w:szCs w:val="26"/>
              </w:rPr>
            </w:pPr>
            <w:r w:rsidRPr="00C02113">
              <w:rPr>
                <w:color w:val="000000"/>
                <w:sz w:val="26"/>
                <w:szCs w:val="26"/>
              </w:rPr>
              <w:t>словесный метод (беседа, лекция, объяснение, консультация, диалог);</w:t>
            </w:r>
          </w:p>
          <w:p w:rsidR="006E54EA" w:rsidRPr="00C02113" w:rsidRDefault="006E54EA" w:rsidP="006E54EA">
            <w:pPr>
              <w:jc w:val="both"/>
              <w:rPr>
                <w:color w:val="000000"/>
                <w:sz w:val="26"/>
                <w:szCs w:val="26"/>
              </w:rPr>
            </w:pPr>
            <w:r w:rsidRPr="00C02113">
              <w:rPr>
                <w:color w:val="000000"/>
                <w:sz w:val="26"/>
                <w:szCs w:val="26"/>
              </w:rPr>
              <w:t>- метод показа, или наглядный метод;</w:t>
            </w:r>
          </w:p>
          <w:p w:rsidR="006E54EA" w:rsidRPr="00C02113" w:rsidRDefault="006E54EA" w:rsidP="006E54EA">
            <w:pPr>
              <w:jc w:val="both"/>
              <w:rPr>
                <w:b/>
                <w:sz w:val="26"/>
                <w:szCs w:val="26"/>
              </w:rPr>
            </w:pPr>
            <w:r w:rsidRPr="00C02113">
              <w:rPr>
                <w:color w:val="000000"/>
                <w:sz w:val="26"/>
                <w:szCs w:val="26"/>
              </w:rPr>
              <w:t>- метод разучивания элемента вязания.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7.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Викторины, игры, письменные и устные опросы, практическая деятельность.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8.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both"/>
              <w:rPr>
                <w:sz w:val="26"/>
                <w:szCs w:val="26"/>
                <w:lang w:eastAsia="en-US"/>
              </w:rPr>
            </w:pPr>
            <w:r w:rsidRPr="00C02113">
              <w:rPr>
                <w:sz w:val="26"/>
                <w:szCs w:val="26"/>
                <w:lang w:eastAsia="en-US"/>
              </w:rPr>
              <w:t>Положительные психические изменения (развитие памяти, внимания, мышления, моторики рук), развитие творческих способностей.</w:t>
            </w:r>
          </w:p>
        </w:tc>
      </w:tr>
      <w:tr w:rsidR="006E54EA" w:rsidRPr="00C02113" w:rsidTr="009260FB">
        <w:tc>
          <w:tcPr>
            <w:tcW w:w="796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9.</w:t>
            </w:r>
          </w:p>
        </w:tc>
        <w:tc>
          <w:tcPr>
            <w:tcW w:w="4132" w:type="dxa"/>
            <w:shd w:val="clear" w:color="auto" w:fill="auto"/>
          </w:tcPr>
          <w:p w:rsidR="006E54EA" w:rsidRPr="00C02113" w:rsidRDefault="006E54EA" w:rsidP="006E54EA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Дата утверждения и последней корректировки программы</w:t>
            </w:r>
          </w:p>
        </w:tc>
        <w:tc>
          <w:tcPr>
            <w:tcW w:w="4643" w:type="dxa"/>
            <w:shd w:val="clear" w:color="auto" w:fill="auto"/>
          </w:tcPr>
          <w:p w:rsidR="006E54EA" w:rsidRPr="00C02113" w:rsidRDefault="006E54EA" w:rsidP="006E54EA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C02113" w:rsidRPr="00C02113" w:rsidRDefault="00C02113" w:rsidP="009260FB">
      <w:pPr>
        <w:ind w:right="-20"/>
        <w:rPr>
          <w:b/>
          <w:bCs/>
          <w:color w:val="000000"/>
          <w:sz w:val="26"/>
          <w:szCs w:val="26"/>
        </w:rPr>
      </w:pPr>
    </w:p>
    <w:p w:rsidR="00FE5ADF" w:rsidRPr="00C02113" w:rsidRDefault="00FE5ADF" w:rsidP="006E54EA">
      <w:pPr>
        <w:ind w:right="-20"/>
        <w:jc w:val="center"/>
        <w:rPr>
          <w:b/>
          <w:bCs/>
          <w:color w:val="000000"/>
          <w:sz w:val="26"/>
          <w:szCs w:val="26"/>
        </w:rPr>
      </w:pPr>
    </w:p>
    <w:p w:rsidR="006E54EA" w:rsidRPr="00C02113" w:rsidRDefault="006E54EA" w:rsidP="006E54EA">
      <w:pPr>
        <w:ind w:right="-20"/>
        <w:jc w:val="center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lastRenderedPageBreak/>
        <w:t>Огл</w:t>
      </w:r>
      <w:r w:rsidRPr="00C02113">
        <w:rPr>
          <w:b/>
          <w:bCs/>
          <w:color w:val="000000"/>
          <w:spacing w:val="1"/>
          <w:sz w:val="26"/>
          <w:szCs w:val="26"/>
        </w:rPr>
        <w:t>а</w:t>
      </w:r>
      <w:r w:rsidRPr="00C02113">
        <w:rPr>
          <w:b/>
          <w:bCs/>
          <w:color w:val="000000"/>
          <w:spacing w:val="-2"/>
          <w:sz w:val="26"/>
          <w:szCs w:val="26"/>
        </w:rPr>
        <w:t>в</w:t>
      </w:r>
      <w:r w:rsidRPr="00C02113">
        <w:rPr>
          <w:b/>
          <w:bCs/>
          <w:color w:val="000000"/>
          <w:sz w:val="26"/>
          <w:szCs w:val="26"/>
        </w:rPr>
        <w:t>ление</w:t>
      </w:r>
    </w:p>
    <w:p w:rsidR="006E54EA" w:rsidRPr="00C02113" w:rsidRDefault="006E54EA" w:rsidP="006E54EA">
      <w:pPr>
        <w:numPr>
          <w:ilvl w:val="0"/>
          <w:numId w:val="8"/>
        </w:numPr>
        <w:spacing w:after="200"/>
        <w:ind w:right="-1"/>
        <w:contextualSpacing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Ин</w:t>
      </w:r>
      <w:r w:rsidRPr="00C02113">
        <w:rPr>
          <w:color w:val="000000"/>
          <w:spacing w:val="1"/>
          <w:sz w:val="26"/>
          <w:szCs w:val="26"/>
        </w:rPr>
        <w:t>ф</w:t>
      </w:r>
      <w:r w:rsidRPr="00C02113">
        <w:rPr>
          <w:color w:val="000000"/>
          <w:sz w:val="26"/>
          <w:szCs w:val="26"/>
        </w:rPr>
        <w:t>орм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ц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онная карта обр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pacing w:val="1"/>
          <w:sz w:val="26"/>
          <w:szCs w:val="26"/>
        </w:rPr>
        <w:t>з</w:t>
      </w:r>
      <w:r w:rsidRPr="00C02113">
        <w:rPr>
          <w:color w:val="000000"/>
          <w:sz w:val="26"/>
          <w:szCs w:val="26"/>
        </w:rPr>
        <w:t>ов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тель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>ой</w:t>
      </w:r>
      <w:r w:rsidRPr="00C02113">
        <w:rPr>
          <w:color w:val="000000"/>
          <w:spacing w:val="2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z w:val="26"/>
          <w:szCs w:val="26"/>
        </w:rPr>
        <w:t>рог</w:t>
      </w:r>
      <w:r w:rsidRPr="00C02113">
        <w:rPr>
          <w:color w:val="000000"/>
          <w:spacing w:val="-2"/>
          <w:sz w:val="26"/>
          <w:szCs w:val="26"/>
        </w:rPr>
        <w:t>р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м</w:t>
      </w:r>
      <w:r w:rsidRPr="00C02113">
        <w:rPr>
          <w:color w:val="000000"/>
          <w:spacing w:val="-1"/>
          <w:sz w:val="26"/>
          <w:szCs w:val="26"/>
        </w:rPr>
        <w:t>м</w:t>
      </w:r>
      <w:r w:rsidR="00C02113">
        <w:rPr>
          <w:color w:val="000000"/>
          <w:sz w:val="26"/>
          <w:szCs w:val="26"/>
        </w:rPr>
        <w:t>ы ………………...............</w:t>
      </w:r>
      <w:r w:rsidRPr="00C02113">
        <w:rPr>
          <w:color w:val="000000"/>
          <w:sz w:val="26"/>
          <w:szCs w:val="26"/>
        </w:rPr>
        <w:t>2</w:t>
      </w:r>
    </w:p>
    <w:p w:rsidR="006E54EA" w:rsidRPr="00C02113" w:rsidRDefault="006E54EA" w:rsidP="006E54EA">
      <w:pPr>
        <w:numPr>
          <w:ilvl w:val="0"/>
          <w:numId w:val="8"/>
        </w:numPr>
        <w:spacing w:after="200"/>
        <w:ind w:right="-1"/>
        <w:contextualSpacing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Поя</w:t>
      </w:r>
      <w:r w:rsidRPr="00C02113">
        <w:rPr>
          <w:color w:val="000000"/>
          <w:spacing w:val="-1"/>
          <w:sz w:val="26"/>
          <w:szCs w:val="26"/>
        </w:rPr>
        <w:t>с</w:t>
      </w:r>
      <w:r w:rsidRPr="00C02113">
        <w:rPr>
          <w:color w:val="000000"/>
          <w:sz w:val="26"/>
          <w:szCs w:val="26"/>
        </w:rPr>
        <w:t>н</w:t>
      </w:r>
      <w:r w:rsidRPr="00C02113">
        <w:rPr>
          <w:color w:val="000000"/>
          <w:spacing w:val="1"/>
          <w:sz w:val="26"/>
          <w:szCs w:val="26"/>
        </w:rPr>
        <w:t>ит</w:t>
      </w:r>
      <w:r w:rsidRPr="00C02113">
        <w:rPr>
          <w:color w:val="000000"/>
          <w:sz w:val="26"/>
          <w:szCs w:val="26"/>
        </w:rPr>
        <w:t>ель</w:t>
      </w:r>
      <w:r w:rsidRPr="00C02113">
        <w:rPr>
          <w:color w:val="000000"/>
          <w:spacing w:val="2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>ая за</w:t>
      </w:r>
      <w:r w:rsidRPr="00C02113">
        <w:rPr>
          <w:color w:val="000000"/>
          <w:spacing w:val="-1"/>
          <w:sz w:val="26"/>
          <w:szCs w:val="26"/>
        </w:rPr>
        <w:t>п</w:t>
      </w:r>
      <w:r w:rsidR="00C02113">
        <w:rPr>
          <w:color w:val="000000"/>
          <w:sz w:val="26"/>
          <w:szCs w:val="26"/>
        </w:rPr>
        <w:t>иска………………………………………</w:t>
      </w:r>
      <w:r w:rsidRPr="00C02113">
        <w:rPr>
          <w:color w:val="000000"/>
          <w:sz w:val="26"/>
          <w:szCs w:val="26"/>
        </w:rPr>
        <w:t>................</w:t>
      </w:r>
      <w:r w:rsidR="009260FB">
        <w:rPr>
          <w:color w:val="000000"/>
          <w:sz w:val="26"/>
          <w:szCs w:val="26"/>
        </w:rPr>
        <w:t>..............3-7</w:t>
      </w:r>
      <w:r w:rsidRPr="00C02113">
        <w:rPr>
          <w:color w:val="000000"/>
          <w:spacing w:val="-2"/>
          <w:sz w:val="26"/>
          <w:szCs w:val="26"/>
        </w:rPr>
        <w:t xml:space="preserve"> </w:t>
      </w:r>
    </w:p>
    <w:p w:rsidR="006E54EA" w:rsidRPr="00C02113" w:rsidRDefault="006E54EA" w:rsidP="006E54EA">
      <w:pPr>
        <w:numPr>
          <w:ilvl w:val="0"/>
          <w:numId w:val="8"/>
        </w:numPr>
        <w:spacing w:after="200"/>
        <w:ind w:right="-1"/>
        <w:contextualSpacing/>
        <w:jc w:val="both"/>
        <w:rPr>
          <w:color w:val="000000"/>
          <w:spacing w:val="1"/>
          <w:sz w:val="26"/>
          <w:szCs w:val="26"/>
        </w:rPr>
      </w:pPr>
      <w:r w:rsidRPr="00C02113">
        <w:rPr>
          <w:color w:val="000000"/>
          <w:sz w:val="26"/>
          <w:szCs w:val="26"/>
        </w:rPr>
        <w:t>Календарно-тематический план</w:t>
      </w:r>
      <w:r w:rsidR="00C02113">
        <w:rPr>
          <w:color w:val="000000"/>
          <w:spacing w:val="1"/>
          <w:sz w:val="26"/>
          <w:szCs w:val="26"/>
        </w:rPr>
        <w:t xml:space="preserve"> ………………………………</w:t>
      </w:r>
      <w:r w:rsidRPr="00C02113">
        <w:rPr>
          <w:color w:val="000000"/>
          <w:spacing w:val="1"/>
          <w:sz w:val="26"/>
          <w:szCs w:val="26"/>
        </w:rPr>
        <w:t>……...</w:t>
      </w:r>
      <w:r w:rsidR="009260FB">
        <w:rPr>
          <w:color w:val="000000"/>
          <w:spacing w:val="1"/>
          <w:sz w:val="26"/>
          <w:szCs w:val="26"/>
        </w:rPr>
        <w:t>...............8-10</w:t>
      </w:r>
    </w:p>
    <w:p w:rsidR="006E54EA" w:rsidRPr="00C02113" w:rsidRDefault="006E54EA" w:rsidP="006E54EA">
      <w:pPr>
        <w:numPr>
          <w:ilvl w:val="0"/>
          <w:numId w:val="8"/>
        </w:numPr>
        <w:spacing w:after="200"/>
        <w:ind w:right="-1"/>
        <w:contextualSpacing/>
        <w:jc w:val="both"/>
        <w:rPr>
          <w:color w:val="000000"/>
          <w:spacing w:val="1"/>
          <w:sz w:val="26"/>
          <w:szCs w:val="26"/>
        </w:rPr>
      </w:pPr>
      <w:r w:rsidRPr="00C02113">
        <w:rPr>
          <w:color w:val="000000"/>
          <w:spacing w:val="1"/>
          <w:sz w:val="26"/>
          <w:szCs w:val="26"/>
        </w:rPr>
        <w:t>Сод</w:t>
      </w:r>
      <w:r w:rsidR="00C02113">
        <w:rPr>
          <w:color w:val="000000"/>
          <w:spacing w:val="1"/>
          <w:sz w:val="26"/>
          <w:szCs w:val="26"/>
        </w:rPr>
        <w:t>ержание программы…………………………………………………………</w:t>
      </w:r>
      <w:r w:rsidR="009260FB">
        <w:rPr>
          <w:color w:val="000000"/>
          <w:spacing w:val="1"/>
          <w:sz w:val="26"/>
          <w:szCs w:val="26"/>
        </w:rPr>
        <w:t>11</w:t>
      </w:r>
    </w:p>
    <w:p w:rsidR="006E54EA" w:rsidRPr="00C02113" w:rsidRDefault="006E54EA" w:rsidP="006E54EA">
      <w:pPr>
        <w:numPr>
          <w:ilvl w:val="0"/>
          <w:numId w:val="8"/>
        </w:numPr>
        <w:spacing w:after="200"/>
        <w:ind w:right="-1"/>
        <w:contextualSpacing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Организационно-педагогическ</w:t>
      </w:r>
      <w:r w:rsidR="00C02113">
        <w:rPr>
          <w:color w:val="000000"/>
          <w:sz w:val="26"/>
          <w:szCs w:val="26"/>
        </w:rPr>
        <w:t>ие условия………………………………….</w:t>
      </w:r>
      <w:r w:rsidRPr="00C02113">
        <w:rPr>
          <w:color w:val="000000"/>
          <w:sz w:val="26"/>
          <w:szCs w:val="26"/>
        </w:rPr>
        <w:t>...</w:t>
      </w:r>
      <w:r w:rsidR="00C02113">
        <w:rPr>
          <w:color w:val="000000"/>
          <w:sz w:val="26"/>
          <w:szCs w:val="26"/>
        </w:rPr>
        <w:t>...</w:t>
      </w:r>
      <w:r w:rsidR="009260FB">
        <w:rPr>
          <w:color w:val="000000"/>
          <w:sz w:val="26"/>
          <w:szCs w:val="26"/>
        </w:rPr>
        <w:t>12</w:t>
      </w:r>
    </w:p>
    <w:p w:rsidR="006E54EA" w:rsidRPr="00C02113" w:rsidRDefault="006E54EA" w:rsidP="006E54EA">
      <w:pPr>
        <w:numPr>
          <w:ilvl w:val="0"/>
          <w:numId w:val="8"/>
        </w:numPr>
        <w:spacing w:after="200"/>
        <w:ind w:right="141"/>
        <w:contextualSpacing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Сп</w:t>
      </w:r>
      <w:r w:rsidRPr="00C02113">
        <w:rPr>
          <w:color w:val="000000"/>
          <w:spacing w:val="2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 xml:space="preserve">сок </w:t>
      </w:r>
      <w:r w:rsidRPr="00C02113">
        <w:rPr>
          <w:color w:val="000000"/>
          <w:spacing w:val="-2"/>
          <w:sz w:val="26"/>
          <w:szCs w:val="26"/>
        </w:rPr>
        <w:t>л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тер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pacing w:val="3"/>
          <w:sz w:val="26"/>
          <w:szCs w:val="26"/>
        </w:rPr>
        <w:t>т</w:t>
      </w:r>
      <w:r w:rsidRPr="00C02113">
        <w:rPr>
          <w:color w:val="000000"/>
          <w:spacing w:val="-7"/>
          <w:sz w:val="26"/>
          <w:szCs w:val="26"/>
        </w:rPr>
        <w:t>у</w:t>
      </w:r>
      <w:r w:rsidRPr="00C02113">
        <w:rPr>
          <w:color w:val="000000"/>
          <w:spacing w:val="2"/>
          <w:sz w:val="26"/>
          <w:szCs w:val="26"/>
        </w:rPr>
        <w:t>р</w:t>
      </w:r>
      <w:r w:rsidRPr="00C02113">
        <w:rPr>
          <w:color w:val="000000"/>
          <w:sz w:val="26"/>
          <w:szCs w:val="26"/>
        </w:rPr>
        <w:t>ы ……</w:t>
      </w:r>
      <w:r w:rsidR="00C02113">
        <w:rPr>
          <w:color w:val="000000"/>
          <w:sz w:val="26"/>
          <w:szCs w:val="26"/>
        </w:rPr>
        <w:t>……………………………………………………........</w:t>
      </w:r>
      <w:r w:rsidR="009260FB">
        <w:rPr>
          <w:color w:val="000000"/>
          <w:sz w:val="26"/>
          <w:szCs w:val="26"/>
        </w:rPr>
        <w:t>13</w:t>
      </w: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Pr="00C02113" w:rsidRDefault="006E54EA" w:rsidP="006E54EA">
      <w:pPr>
        <w:spacing w:before="100" w:beforeAutospacing="1" w:after="100" w:afterAutospacing="1"/>
        <w:rPr>
          <w:b/>
          <w:sz w:val="26"/>
          <w:szCs w:val="26"/>
        </w:rPr>
      </w:pPr>
    </w:p>
    <w:p w:rsidR="006E54EA" w:rsidRDefault="006E54EA" w:rsidP="00B43FEF">
      <w:pPr>
        <w:spacing w:before="100" w:beforeAutospacing="1" w:after="100" w:afterAutospacing="1"/>
        <w:rPr>
          <w:b/>
          <w:sz w:val="26"/>
          <w:szCs w:val="26"/>
        </w:rPr>
      </w:pPr>
    </w:p>
    <w:p w:rsidR="00C02113" w:rsidRPr="00C02113" w:rsidRDefault="00C02113" w:rsidP="00B43FEF">
      <w:pPr>
        <w:spacing w:before="100" w:beforeAutospacing="1" w:after="100" w:afterAutospacing="1"/>
        <w:rPr>
          <w:rFonts w:ascii="Open Sans" w:hAnsi="Open Sans"/>
          <w:b/>
          <w:bCs/>
          <w:color w:val="000000"/>
          <w:kern w:val="36"/>
          <w:sz w:val="26"/>
          <w:szCs w:val="26"/>
        </w:rPr>
      </w:pPr>
    </w:p>
    <w:p w:rsidR="00B43FEF" w:rsidRPr="00C02113" w:rsidRDefault="00B43FEF" w:rsidP="00B43FEF">
      <w:pPr>
        <w:numPr>
          <w:ilvl w:val="0"/>
          <w:numId w:val="7"/>
        </w:numPr>
        <w:spacing w:before="100" w:beforeAutospacing="1" w:after="100" w:afterAutospacing="1" w:line="276" w:lineRule="auto"/>
        <w:contextualSpacing/>
        <w:jc w:val="center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lastRenderedPageBreak/>
        <w:t>Пояснительная записка</w:t>
      </w:r>
    </w:p>
    <w:p w:rsidR="00B43FEF" w:rsidRPr="00C02113" w:rsidRDefault="00B43FEF" w:rsidP="00B43FEF">
      <w:pPr>
        <w:numPr>
          <w:ilvl w:val="1"/>
          <w:numId w:val="7"/>
        </w:numPr>
        <w:spacing w:after="200" w:line="276" w:lineRule="auto"/>
        <w:ind w:right="-20"/>
        <w:contextualSpacing/>
        <w:jc w:val="center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>Но</w:t>
      </w:r>
      <w:r w:rsidRPr="00C02113">
        <w:rPr>
          <w:b/>
          <w:bCs/>
          <w:color w:val="000000"/>
          <w:spacing w:val="1"/>
          <w:sz w:val="26"/>
          <w:szCs w:val="26"/>
        </w:rPr>
        <w:t>р</w:t>
      </w:r>
      <w:r w:rsidRPr="00C02113">
        <w:rPr>
          <w:b/>
          <w:bCs/>
          <w:color w:val="000000"/>
          <w:sz w:val="26"/>
          <w:szCs w:val="26"/>
        </w:rPr>
        <w:t>матив</w:t>
      </w:r>
      <w:r w:rsidRPr="00C02113">
        <w:rPr>
          <w:b/>
          <w:bCs/>
          <w:color w:val="000000"/>
          <w:spacing w:val="1"/>
          <w:sz w:val="26"/>
          <w:szCs w:val="26"/>
        </w:rPr>
        <w:t>н</w:t>
      </w:r>
      <w:r w:rsidRPr="00C02113">
        <w:rPr>
          <w:b/>
          <w:bCs/>
          <w:color w:val="000000"/>
          <w:sz w:val="26"/>
          <w:szCs w:val="26"/>
        </w:rPr>
        <w:t>ые</w:t>
      </w:r>
      <w:r w:rsidRPr="00C02113">
        <w:rPr>
          <w:color w:val="000000"/>
          <w:sz w:val="26"/>
          <w:szCs w:val="26"/>
        </w:rPr>
        <w:t xml:space="preserve"> </w:t>
      </w:r>
      <w:r w:rsidRPr="00C02113">
        <w:rPr>
          <w:b/>
          <w:bCs/>
          <w:color w:val="000000"/>
          <w:sz w:val="26"/>
          <w:szCs w:val="26"/>
        </w:rPr>
        <w:t>до</w:t>
      </w:r>
      <w:r w:rsidRPr="00C02113">
        <w:rPr>
          <w:b/>
          <w:bCs/>
          <w:color w:val="000000"/>
          <w:spacing w:val="1"/>
          <w:sz w:val="26"/>
          <w:szCs w:val="26"/>
        </w:rPr>
        <w:t>к</w:t>
      </w:r>
      <w:r w:rsidRPr="00C02113">
        <w:rPr>
          <w:b/>
          <w:bCs/>
          <w:color w:val="000000"/>
          <w:sz w:val="26"/>
          <w:szCs w:val="26"/>
        </w:rPr>
        <w:t>ум</w:t>
      </w:r>
      <w:r w:rsidRPr="00C02113">
        <w:rPr>
          <w:b/>
          <w:bCs/>
          <w:color w:val="000000"/>
          <w:spacing w:val="-2"/>
          <w:sz w:val="26"/>
          <w:szCs w:val="26"/>
        </w:rPr>
        <w:t>е</w:t>
      </w:r>
      <w:r w:rsidRPr="00C02113">
        <w:rPr>
          <w:b/>
          <w:bCs/>
          <w:color w:val="000000"/>
          <w:sz w:val="26"/>
          <w:szCs w:val="26"/>
        </w:rPr>
        <w:t>н</w:t>
      </w:r>
      <w:r w:rsidRPr="00C02113">
        <w:rPr>
          <w:b/>
          <w:bCs/>
          <w:color w:val="000000"/>
          <w:spacing w:val="2"/>
          <w:sz w:val="26"/>
          <w:szCs w:val="26"/>
        </w:rPr>
        <w:t>т</w:t>
      </w:r>
      <w:r w:rsidRPr="00C02113">
        <w:rPr>
          <w:b/>
          <w:bCs/>
          <w:color w:val="000000"/>
          <w:sz w:val="26"/>
          <w:szCs w:val="26"/>
        </w:rPr>
        <w:t>ы,</w:t>
      </w:r>
      <w:r w:rsidRPr="00C02113">
        <w:rPr>
          <w:color w:val="000000"/>
          <w:spacing w:val="-2"/>
          <w:sz w:val="26"/>
          <w:szCs w:val="26"/>
        </w:rPr>
        <w:t xml:space="preserve"> </w:t>
      </w:r>
      <w:r w:rsidRPr="00C02113">
        <w:rPr>
          <w:b/>
          <w:bCs/>
          <w:color w:val="000000"/>
          <w:sz w:val="26"/>
          <w:szCs w:val="26"/>
        </w:rPr>
        <w:t>используе</w:t>
      </w:r>
      <w:r w:rsidRPr="00C02113">
        <w:rPr>
          <w:b/>
          <w:bCs/>
          <w:color w:val="000000"/>
          <w:spacing w:val="-1"/>
          <w:sz w:val="26"/>
          <w:szCs w:val="26"/>
        </w:rPr>
        <w:t>м</w:t>
      </w:r>
      <w:r w:rsidRPr="00C02113">
        <w:rPr>
          <w:b/>
          <w:bCs/>
          <w:color w:val="000000"/>
          <w:sz w:val="26"/>
          <w:szCs w:val="26"/>
        </w:rPr>
        <w:t>ые</w:t>
      </w:r>
      <w:r w:rsidRPr="00C02113">
        <w:rPr>
          <w:color w:val="000000"/>
          <w:spacing w:val="-1"/>
          <w:sz w:val="26"/>
          <w:szCs w:val="26"/>
        </w:rPr>
        <w:t xml:space="preserve"> </w:t>
      </w:r>
      <w:proofErr w:type="gramStart"/>
      <w:r w:rsidRPr="00C02113">
        <w:rPr>
          <w:b/>
          <w:bCs/>
          <w:color w:val="000000"/>
          <w:sz w:val="26"/>
          <w:szCs w:val="26"/>
        </w:rPr>
        <w:t>п</w:t>
      </w:r>
      <w:r w:rsidRPr="00C02113">
        <w:rPr>
          <w:b/>
          <w:bCs/>
          <w:color w:val="000000"/>
          <w:spacing w:val="1"/>
          <w:sz w:val="26"/>
          <w:szCs w:val="26"/>
        </w:rPr>
        <w:t>р</w:t>
      </w:r>
      <w:r w:rsidRPr="00C02113">
        <w:rPr>
          <w:b/>
          <w:bCs/>
          <w:color w:val="000000"/>
          <w:sz w:val="26"/>
          <w:szCs w:val="26"/>
        </w:rPr>
        <w:t>и</w:t>
      </w:r>
      <w:proofErr w:type="gramEnd"/>
    </w:p>
    <w:p w:rsidR="00B43FEF" w:rsidRPr="00C02113" w:rsidRDefault="00B43FEF" w:rsidP="00B43FEF">
      <w:pPr>
        <w:ind w:left="1294" w:right="-20"/>
        <w:contextualSpacing/>
        <w:jc w:val="both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color w:val="000000"/>
          <w:spacing w:val="1"/>
          <w:sz w:val="26"/>
          <w:szCs w:val="26"/>
        </w:rPr>
        <w:t xml:space="preserve">                                        р</w:t>
      </w:r>
      <w:r w:rsidRPr="00C02113">
        <w:rPr>
          <w:b/>
          <w:bCs/>
          <w:color w:val="000000"/>
          <w:sz w:val="26"/>
          <w:szCs w:val="26"/>
        </w:rPr>
        <w:t>азраб</w:t>
      </w:r>
      <w:r w:rsidRPr="00C02113">
        <w:rPr>
          <w:b/>
          <w:bCs/>
          <w:color w:val="000000"/>
          <w:spacing w:val="-1"/>
          <w:sz w:val="26"/>
          <w:szCs w:val="26"/>
        </w:rPr>
        <w:t>о</w:t>
      </w:r>
      <w:r w:rsidRPr="00C02113">
        <w:rPr>
          <w:b/>
          <w:bCs/>
          <w:color w:val="000000"/>
          <w:spacing w:val="1"/>
          <w:sz w:val="26"/>
          <w:szCs w:val="26"/>
        </w:rPr>
        <w:t>тк</w:t>
      </w:r>
      <w:r w:rsidRPr="00C02113">
        <w:rPr>
          <w:b/>
          <w:bCs/>
          <w:color w:val="000000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 xml:space="preserve"> </w:t>
      </w:r>
      <w:r w:rsidRPr="00C02113">
        <w:rPr>
          <w:b/>
          <w:bCs/>
          <w:color w:val="000000"/>
          <w:spacing w:val="-1"/>
          <w:sz w:val="26"/>
          <w:szCs w:val="26"/>
        </w:rPr>
        <w:t>п</w:t>
      </w:r>
      <w:r w:rsidRPr="00C02113">
        <w:rPr>
          <w:b/>
          <w:bCs/>
          <w:color w:val="000000"/>
          <w:sz w:val="26"/>
          <w:szCs w:val="26"/>
        </w:rPr>
        <w:t>рограммы:</w:t>
      </w:r>
    </w:p>
    <w:p w:rsidR="00B43FEF" w:rsidRPr="00C02113" w:rsidRDefault="00B43FEF" w:rsidP="00B43FEF">
      <w:pPr>
        <w:tabs>
          <w:tab w:val="left" w:pos="929"/>
        </w:tabs>
        <w:ind w:firstLine="709"/>
        <w:jc w:val="both"/>
        <w:rPr>
          <w:color w:val="000000"/>
          <w:sz w:val="26"/>
          <w:szCs w:val="26"/>
        </w:rPr>
      </w:pPr>
      <w:r w:rsidRPr="00C02113">
        <w:rPr>
          <w:rFonts w:eastAsia="Symbol"/>
          <w:color w:val="000000"/>
          <w:spacing w:val="-33"/>
          <w:sz w:val="26"/>
          <w:szCs w:val="26"/>
        </w:rPr>
        <w:t></w:t>
      </w:r>
      <w:r w:rsidRPr="00C02113">
        <w:rPr>
          <w:rFonts w:eastAsia="Symbol"/>
          <w:color w:val="000000"/>
          <w:sz w:val="26"/>
          <w:szCs w:val="26"/>
        </w:rPr>
        <w:tab/>
        <w:t xml:space="preserve"> Приказ </w:t>
      </w:r>
      <w:proofErr w:type="spellStart"/>
      <w:r w:rsidRPr="00C02113">
        <w:rPr>
          <w:rFonts w:eastAsia="Symbol"/>
          <w:color w:val="000000"/>
          <w:sz w:val="26"/>
          <w:szCs w:val="26"/>
        </w:rPr>
        <w:t>Минпросвещения</w:t>
      </w:r>
      <w:proofErr w:type="spellEnd"/>
      <w:r w:rsidRPr="00C02113">
        <w:rPr>
          <w:rFonts w:eastAsia="Symbol"/>
          <w:color w:val="000000"/>
          <w:sz w:val="26"/>
          <w:szCs w:val="26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C02113">
        <w:rPr>
          <w:color w:val="000000"/>
          <w:sz w:val="26"/>
          <w:szCs w:val="26"/>
        </w:rPr>
        <w:t>;</w:t>
      </w:r>
    </w:p>
    <w:p w:rsidR="00B43FEF" w:rsidRPr="00C02113" w:rsidRDefault="00B43FEF" w:rsidP="00B43FEF">
      <w:pPr>
        <w:tabs>
          <w:tab w:val="left" w:pos="929"/>
        </w:tabs>
        <w:ind w:firstLine="709"/>
        <w:jc w:val="both"/>
        <w:rPr>
          <w:color w:val="000000"/>
          <w:sz w:val="26"/>
          <w:szCs w:val="26"/>
        </w:rPr>
      </w:pPr>
      <w:r w:rsidRPr="00C02113">
        <w:rPr>
          <w:rFonts w:eastAsia="Symbol"/>
          <w:color w:val="000000"/>
          <w:spacing w:val="-33"/>
          <w:sz w:val="26"/>
          <w:szCs w:val="26"/>
        </w:rPr>
        <w:t></w:t>
      </w:r>
      <w:r w:rsidRPr="00C02113">
        <w:rPr>
          <w:rFonts w:eastAsia="Symbol"/>
          <w:color w:val="000000"/>
          <w:sz w:val="26"/>
          <w:szCs w:val="26"/>
        </w:rPr>
        <w:tab/>
        <w:t xml:space="preserve"> </w:t>
      </w:r>
      <w:r w:rsidRPr="00C02113">
        <w:rPr>
          <w:color w:val="000000"/>
          <w:sz w:val="26"/>
          <w:szCs w:val="26"/>
        </w:rPr>
        <w:t>Приложен</w:t>
      </w:r>
      <w:r w:rsidRPr="00C02113">
        <w:rPr>
          <w:color w:val="000000"/>
          <w:spacing w:val="2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е</w:t>
      </w:r>
      <w:r w:rsidRPr="00C02113">
        <w:rPr>
          <w:color w:val="000000"/>
          <w:spacing w:val="132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к</w:t>
      </w:r>
      <w:r w:rsidRPr="00C02113">
        <w:rPr>
          <w:color w:val="000000"/>
          <w:spacing w:val="132"/>
          <w:sz w:val="26"/>
          <w:szCs w:val="26"/>
        </w:rPr>
        <w:t xml:space="preserve"> </w:t>
      </w:r>
      <w:r w:rsidRPr="00C02113">
        <w:rPr>
          <w:color w:val="000000"/>
          <w:spacing w:val="-1"/>
          <w:sz w:val="26"/>
          <w:szCs w:val="26"/>
        </w:rPr>
        <w:t>п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сьму</w:t>
      </w:r>
      <w:r w:rsidRPr="00C02113">
        <w:rPr>
          <w:color w:val="000000"/>
          <w:spacing w:val="130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Д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парт</w:t>
      </w:r>
      <w:r w:rsidRPr="00C02113">
        <w:rPr>
          <w:color w:val="000000"/>
          <w:spacing w:val="2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м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н</w:t>
      </w:r>
      <w:r w:rsidRPr="00C02113">
        <w:rPr>
          <w:color w:val="000000"/>
          <w:spacing w:val="1"/>
          <w:sz w:val="26"/>
          <w:szCs w:val="26"/>
        </w:rPr>
        <w:t>т</w:t>
      </w:r>
      <w:r w:rsidRPr="00C02113">
        <w:rPr>
          <w:color w:val="000000"/>
          <w:sz w:val="26"/>
          <w:szCs w:val="26"/>
        </w:rPr>
        <w:t>а</w:t>
      </w:r>
      <w:r w:rsidRPr="00C02113">
        <w:rPr>
          <w:color w:val="000000"/>
          <w:spacing w:val="132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молодежной</w:t>
      </w:r>
      <w:r w:rsidRPr="00C02113">
        <w:rPr>
          <w:color w:val="000000"/>
          <w:spacing w:val="134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pacing w:val="-1"/>
          <w:sz w:val="26"/>
          <w:szCs w:val="26"/>
        </w:rPr>
        <w:t>о</w:t>
      </w:r>
      <w:r w:rsidRPr="00C02113">
        <w:rPr>
          <w:color w:val="000000"/>
          <w:sz w:val="26"/>
          <w:szCs w:val="26"/>
        </w:rPr>
        <w:t>л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pacing w:val="-1"/>
          <w:sz w:val="26"/>
          <w:szCs w:val="26"/>
        </w:rPr>
        <w:t>т</w:t>
      </w:r>
      <w:r w:rsidRPr="00C02113">
        <w:rPr>
          <w:color w:val="000000"/>
          <w:sz w:val="26"/>
          <w:szCs w:val="26"/>
        </w:rPr>
        <w:t>ики,</w:t>
      </w:r>
      <w:r w:rsidRPr="00C02113">
        <w:rPr>
          <w:color w:val="000000"/>
          <w:spacing w:val="133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в</w:t>
      </w:r>
      <w:r w:rsidRPr="00C02113">
        <w:rPr>
          <w:color w:val="000000"/>
          <w:spacing w:val="-2"/>
          <w:sz w:val="26"/>
          <w:szCs w:val="26"/>
        </w:rPr>
        <w:t>о</w:t>
      </w:r>
      <w:r w:rsidRPr="00C02113">
        <w:rPr>
          <w:color w:val="000000"/>
          <w:spacing w:val="-1"/>
          <w:sz w:val="26"/>
          <w:szCs w:val="26"/>
        </w:rPr>
        <w:t>с</w:t>
      </w:r>
      <w:r w:rsidRPr="00C02113">
        <w:rPr>
          <w:color w:val="000000"/>
          <w:sz w:val="26"/>
          <w:szCs w:val="26"/>
        </w:rPr>
        <w:t>п</w:t>
      </w:r>
      <w:r w:rsidRPr="00C02113">
        <w:rPr>
          <w:color w:val="000000"/>
          <w:spacing w:val="2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тан</w:t>
      </w:r>
      <w:r w:rsidRPr="00C02113">
        <w:rPr>
          <w:color w:val="000000"/>
          <w:spacing w:val="2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я</w:t>
      </w:r>
      <w:r w:rsidRPr="00C02113">
        <w:rPr>
          <w:color w:val="000000"/>
          <w:spacing w:val="128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и соц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аль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pacing w:val="-1"/>
          <w:sz w:val="26"/>
          <w:szCs w:val="26"/>
        </w:rPr>
        <w:t>о</w:t>
      </w:r>
      <w:r w:rsidRPr="00C02113">
        <w:rPr>
          <w:color w:val="000000"/>
          <w:sz w:val="26"/>
          <w:szCs w:val="26"/>
        </w:rPr>
        <w:t>й</w:t>
      </w:r>
      <w:r w:rsidRPr="00C02113">
        <w:rPr>
          <w:color w:val="000000"/>
          <w:spacing w:val="24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z w:val="26"/>
          <w:szCs w:val="26"/>
        </w:rPr>
        <w:t>о</w:t>
      </w:r>
      <w:r w:rsidRPr="00C02113">
        <w:rPr>
          <w:color w:val="000000"/>
          <w:spacing w:val="-1"/>
          <w:sz w:val="26"/>
          <w:szCs w:val="26"/>
        </w:rPr>
        <w:t>д</w:t>
      </w:r>
      <w:r w:rsidRPr="00C02113">
        <w:rPr>
          <w:color w:val="000000"/>
          <w:sz w:val="26"/>
          <w:szCs w:val="26"/>
        </w:rPr>
        <w:t>д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ржки</w:t>
      </w:r>
      <w:r w:rsidRPr="00C02113">
        <w:rPr>
          <w:color w:val="000000"/>
          <w:spacing w:val="23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детей</w:t>
      </w:r>
      <w:r w:rsidRPr="00C02113">
        <w:rPr>
          <w:color w:val="000000"/>
          <w:spacing w:val="24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Мино</w:t>
      </w:r>
      <w:r w:rsidRPr="00C02113">
        <w:rPr>
          <w:color w:val="000000"/>
          <w:spacing w:val="1"/>
          <w:sz w:val="26"/>
          <w:szCs w:val="26"/>
        </w:rPr>
        <w:t>б</w:t>
      </w:r>
      <w:r w:rsidRPr="00C02113">
        <w:rPr>
          <w:color w:val="000000"/>
          <w:sz w:val="26"/>
          <w:szCs w:val="26"/>
        </w:rPr>
        <w:t>разования</w:t>
      </w:r>
      <w:r w:rsidRPr="00C02113">
        <w:rPr>
          <w:color w:val="000000"/>
          <w:spacing w:val="23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и</w:t>
      </w:r>
      <w:r w:rsidRPr="00C02113">
        <w:rPr>
          <w:color w:val="000000"/>
          <w:spacing w:val="25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на</w:t>
      </w:r>
      <w:r w:rsidRPr="00C02113">
        <w:rPr>
          <w:color w:val="000000"/>
          <w:spacing w:val="-6"/>
          <w:sz w:val="26"/>
          <w:szCs w:val="26"/>
        </w:rPr>
        <w:t>у</w:t>
      </w:r>
      <w:r w:rsidRPr="00C02113">
        <w:rPr>
          <w:color w:val="000000"/>
          <w:sz w:val="26"/>
          <w:szCs w:val="26"/>
        </w:rPr>
        <w:t>ки</w:t>
      </w:r>
      <w:r w:rsidRPr="00C02113">
        <w:rPr>
          <w:color w:val="000000"/>
          <w:spacing w:val="25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Р</w:t>
      </w:r>
      <w:r w:rsidRPr="00C02113">
        <w:rPr>
          <w:color w:val="000000"/>
          <w:sz w:val="26"/>
          <w:szCs w:val="26"/>
        </w:rPr>
        <w:t>ос</w:t>
      </w:r>
      <w:r w:rsidRPr="00C02113">
        <w:rPr>
          <w:color w:val="000000"/>
          <w:spacing w:val="-1"/>
          <w:sz w:val="26"/>
          <w:szCs w:val="26"/>
        </w:rPr>
        <w:t>с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и</w:t>
      </w:r>
      <w:r w:rsidRPr="00C02113">
        <w:rPr>
          <w:color w:val="000000"/>
          <w:spacing w:val="25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от</w:t>
      </w:r>
      <w:r w:rsidRPr="00C02113">
        <w:rPr>
          <w:color w:val="000000"/>
          <w:spacing w:val="25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1</w:t>
      </w:r>
      <w:r w:rsidRPr="00C02113">
        <w:rPr>
          <w:color w:val="000000"/>
          <w:spacing w:val="-2"/>
          <w:sz w:val="26"/>
          <w:szCs w:val="26"/>
        </w:rPr>
        <w:t>1</w:t>
      </w:r>
      <w:r w:rsidRPr="00C02113">
        <w:rPr>
          <w:color w:val="000000"/>
          <w:sz w:val="26"/>
          <w:szCs w:val="26"/>
        </w:rPr>
        <w:t>.12.2006</w:t>
      </w:r>
      <w:r w:rsidRPr="00C02113">
        <w:rPr>
          <w:color w:val="000000"/>
          <w:spacing w:val="23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г.</w:t>
      </w:r>
      <w:r w:rsidRPr="00C02113">
        <w:rPr>
          <w:color w:val="000000"/>
          <w:spacing w:val="24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№</w:t>
      </w:r>
      <w:r w:rsidRPr="00C02113">
        <w:rPr>
          <w:color w:val="000000"/>
          <w:spacing w:val="23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 xml:space="preserve">06-1844 </w:t>
      </w:r>
      <w:r w:rsidRPr="00C02113">
        <w:rPr>
          <w:color w:val="000000"/>
          <w:spacing w:val="-4"/>
          <w:sz w:val="26"/>
          <w:szCs w:val="26"/>
        </w:rPr>
        <w:t>«</w:t>
      </w:r>
      <w:r w:rsidRPr="00C02113">
        <w:rPr>
          <w:color w:val="000000"/>
          <w:sz w:val="26"/>
          <w:szCs w:val="26"/>
        </w:rPr>
        <w:t>О</w:t>
      </w:r>
      <w:r w:rsidRPr="00C02113">
        <w:rPr>
          <w:color w:val="000000"/>
          <w:spacing w:val="1"/>
          <w:sz w:val="26"/>
          <w:szCs w:val="26"/>
        </w:rPr>
        <w:t xml:space="preserve"> п</w:t>
      </w:r>
      <w:r w:rsidRPr="00C02113">
        <w:rPr>
          <w:color w:val="000000"/>
          <w:sz w:val="26"/>
          <w:szCs w:val="26"/>
        </w:rPr>
        <w:t>р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м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р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>ых</w:t>
      </w:r>
      <w:r w:rsidRPr="00C02113">
        <w:rPr>
          <w:color w:val="000000"/>
          <w:spacing w:val="1"/>
          <w:sz w:val="26"/>
          <w:szCs w:val="26"/>
        </w:rPr>
        <w:t xml:space="preserve"> т</w:t>
      </w:r>
      <w:r w:rsidRPr="00C02113">
        <w:rPr>
          <w:color w:val="000000"/>
          <w:sz w:val="26"/>
          <w:szCs w:val="26"/>
        </w:rPr>
        <w:t>ребов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н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pacing w:val="-1"/>
          <w:sz w:val="26"/>
          <w:szCs w:val="26"/>
        </w:rPr>
        <w:t>я</w:t>
      </w:r>
      <w:r w:rsidRPr="00C02113">
        <w:rPr>
          <w:color w:val="000000"/>
          <w:sz w:val="26"/>
          <w:szCs w:val="26"/>
        </w:rPr>
        <w:t>х</w:t>
      </w:r>
      <w:r w:rsidRPr="00C02113">
        <w:rPr>
          <w:color w:val="000000"/>
          <w:spacing w:val="1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к програ</w:t>
      </w:r>
      <w:r w:rsidRPr="00C02113">
        <w:rPr>
          <w:color w:val="000000"/>
          <w:spacing w:val="-1"/>
          <w:sz w:val="26"/>
          <w:szCs w:val="26"/>
        </w:rPr>
        <w:t>м</w:t>
      </w:r>
      <w:r w:rsidRPr="00C02113">
        <w:rPr>
          <w:color w:val="000000"/>
          <w:sz w:val="26"/>
          <w:szCs w:val="26"/>
        </w:rPr>
        <w:t>м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м</w:t>
      </w:r>
      <w:r w:rsidRPr="00C02113">
        <w:rPr>
          <w:color w:val="000000"/>
          <w:spacing w:val="-1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до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z w:val="26"/>
          <w:szCs w:val="26"/>
        </w:rPr>
        <w:t>ол</w:t>
      </w:r>
      <w:r w:rsidRPr="00C02113">
        <w:rPr>
          <w:color w:val="000000"/>
          <w:spacing w:val="1"/>
          <w:sz w:val="26"/>
          <w:szCs w:val="26"/>
        </w:rPr>
        <w:t>нит</w:t>
      </w:r>
      <w:r w:rsidRPr="00C02113">
        <w:rPr>
          <w:color w:val="000000"/>
          <w:sz w:val="26"/>
          <w:szCs w:val="26"/>
        </w:rPr>
        <w:t>ел</w:t>
      </w:r>
      <w:r w:rsidRPr="00C02113">
        <w:rPr>
          <w:color w:val="000000"/>
          <w:spacing w:val="-1"/>
          <w:sz w:val="26"/>
          <w:szCs w:val="26"/>
        </w:rPr>
        <w:t>ь</w:t>
      </w:r>
      <w:r w:rsidRPr="00C02113">
        <w:rPr>
          <w:color w:val="000000"/>
          <w:sz w:val="26"/>
          <w:szCs w:val="26"/>
        </w:rPr>
        <w:t>ного образован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 xml:space="preserve">я </w:t>
      </w:r>
      <w:r w:rsidRPr="00C02113">
        <w:rPr>
          <w:color w:val="000000"/>
          <w:spacing w:val="1"/>
          <w:sz w:val="26"/>
          <w:szCs w:val="26"/>
        </w:rPr>
        <w:t>д</w:t>
      </w:r>
      <w:r w:rsidRPr="00C02113">
        <w:rPr>
          <w:color w:val="000000"/>
          <w:sz w:val="26"/>
          <w:szCs w:val="26"/>
        </w:rPr>
        <w:t>ет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pacing w:val="3"/>
          <w:sz w:val="26"/>
          <w:szCs w:val="26"/>
        </w:rPr>
        <w:t>й</w:t>
      </w:r>
      <w:r w:rsidRPr="00C02113">
        <w:rPr>
          <w:color w:val="000000"/>
          <w:spacing w:val="-6"/>
          <w:sz w:val="26"/>
          <w:szCs w:val="26"/>
        </w:rPr>
        <w:t>»</w:t>
      </w:r>
      <w:r w:rsidRPr="00C02113">
        <w:rPr>
          <w:color w:val="000000"/>
          <w:sz w:val="26"/>
          <w:szCs w:val="26"/>
        </w:rPr>
        <w:t>.</w:t>
      </w:r>
    </w:p>
    <w:p w:rsidR="00B43FEF" w:rsidRPr="00C02113" w:rsidRDefault="00B43FEF" w:rsidP="00B43FEF">
      <w:pPr>
        <w:tabs>
          <w:tab w:val="left" w:pos="708"/>
        </w:tabs>
        <w:ind w:firstLine="709"/>
        <w:jc w:val="both"/>
        <w:rPr>
          <w:color w:val="000000"/>
          <w:sz w:val="26"/>
          <w:szCs w:val="26"/>
        </w:rPr>
      </w:pPr>
      <w:r w:rsidRPr="00C02113">
        <w:rPr>
          <w:rFonts w:eastAsia="Symbol"/>
          <w:color w:val="000000"/>
          <w:spacing w:val="-33"/>
          <w:sz w:val="26"/>
          <w:szCs w:val="26"/>
        </w:rPr>
        <w:t></w:t>
      </w:r>
      <w:r w:rsidRPr="00C02113">
        <w:rPr>
          <w:rFonts w:eastAsia="Symbol"/>
          <w:color w:val="000000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Сан</w:t>
      </w:r>
      <w:r w:rsidRPr="00C02113">
        <w:rPr>
          <w:color w:val="000000"/>
          <w:spacing w:val="2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тар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>о-</w:t>
      </w:r>
      <w:r w:rsidRPr="00C02113">
        <w:rPr>
          <w:color w:val="000000"/>
          <w:spacing w:val="-2"/>
          <w:sz w:val="26"/>
          <w:szCs w:val="26"/>
        </w:rPr>
        <w:t>э</w:t>
      </w:r>
      <w:r w:rsidRPr="00C02113">
        <w:rPr>
          <w:color w:val="000000"/>
          <w:sz w:val="26"/>
          <w:szCs w:val="26"/>
        </w:rPr>
        <w:t>п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демиол</w:t>
      </w:r>
      <w:r w:rsidRPr="00C02113">
        <w:rPr>
          <w:color w:val="000000"/>
          <w:spacing w:val="-1"/>
          <w:sz w:val="26"/>
          <w:szCs w:val="26"/>
        </w:rPr>
        <w:t>о</w:t>
      </w:r>
      <w:r w:rsidRPr="00C02113">
        <w:rPr>
          <w:color w:val="000000"/>
          <w:sz w:val="26"/>
          <w:szCs w:val="26"/>
        </w:rPr>
        <w:t>гич</w:t>
      </w:r>
      <w:r w:rsidRPr="00C02113">
        <w:rPr>
          <w:color w:val="000000"/>
          <w:spacing w:val="-1"/>
          <w:sz w:val="26"/>
          <w:szCs w:val="26"/>
        </w:rPr>
        <w:t>ес</w:t>
      </w:r>
      <w:r w:rsidRPr="00C02113">
        <w:rPr>
          <w:color w:val="000000"/>
          <w:sz w:val="26"/>
          <w:szCs w:val="26"/>
        </w:rPr>
        <w:t>к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е</w:t>
      </w:r>
      <w:r w:rsidRPr="00C02113">
        <w:rPr>
          <w:color w:val="000000"/>
          <w:spacing w:val="172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z w:val="26"/>
          <w:szCs w:val="26"/>
        </w:rPr>
        <w:t>равила</w:t>
      </w:r>
      <w:r w:rsidRPr="00C02113">
        <w:rPr>
          <w:color w:val="000000"/>
          <w:spacing w:val="172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и</w:t>
      </w:r>
      <w:r w:rsidRPr="00C02113">
        <w:rPr>
          <w:color w:val="000000"/>
          <w:spacing w:val="177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>орм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т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вы</w:t>
      </w:r>
      <w:r w:rsidRPr="00C02113">
        <w:rPr>
          <w:color w:val="000000"/>
          <w:spacing w:val="172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С</w:t>
      </w:r>
      <w:r w:rsidRPr="00C02113">
        <w:rPr>
          <w:color w:val="000000"/>
          <w:sz w:val="26"/>
          <w:szCs w:val="26"/>
        </w:rPr>
        <w:t>анП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Н</w:t>
      </w:r>
      <w:r w:rsidRPr="00C02113">
        <w:rPr>
          <w:color w:val="000000"/>
          <w:spacing w:val="172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2.4.4.3172-14 (З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р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гистр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ров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 xml:space="preserve">о в </w:t>
      </w:r>
      <w:r w:rsidRPr="00C02113">
        <w:rPr>
          <w:color w:val="000000"/>
          <w:spacing w:val="2"/>
          <w:sz w:val="26"/>
          <w:szCs w:val="26"/>
        </w:rPr>
        <w:t>М</w:t>
      </w:r>
      <w:r w:rsidRPr="00C02113">
        <w:rPr>
          <w:color w:val="000000"/>
          <w:spacing w:val="1"/>
          <w:sz w:val="26"/>
          <w:szCs w:val="26"/>
        </w:rPr>
        <w:t>иню</w:t>
      </w:r>
      <w:r w:rsidRPr="00C02113">
        <w:rPr>
          <w:color w:val="000000"/>
          <w:sz w:val="26"/>
          <w:szCs w:val="26"/>
        </w:rPr>
        <w:t>сте Рос</w:t>
      </w:r>
      <w:r w:rsidRPr="00C02113">
        <w:rPr>
          <w:color w:val="000000"/>
          <w:spacing w:val="-1"/>
          <w:sz w:val="26"/>
          <w:szCs w:val="26"/>
        </w:rPr>
        <w:t>с</w:t>
      </w:r>
      <w:r w:rsidRPr="00C02113">
        <w:rPr>
          <w:color w:val="000000"/>
          <w:sz w:val="26"/>
          <w:szCs w:val="26"/>
        </w:rPr>
        <w:t>ии</w:t>
      </w:r>
      <w:r w:rsidRPr="00C02113">
        <w:rPr>
          <w:color w:val="000000"/>
          <w:spacing w:val="1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20 ав</w:t>
      </w:r>
      <w:r w:rsidRPr="00C02113">
        <w:rPr>
          <w:color w:val="000000"/>
          <w:spacing w:val="1"/>
          <w:sz w:val="26"/>
          <w:szCs w:val="26"/>
        </w:rPr>
        <w:t>г</w:t>
      </w:r>
      <w:r w:rsidRPr="00C02113">
        <w:rPr>
          <w:color w:val="000000"/>
          <w:spacing w:val="-4"/>
          <w:sz w:val="26"/>
          <w:szCs w:val="26"/>
        </w:rPr>
        <w:t>у</w:t>
      </w:r>
      <w:r w:rsidRPr="00C02113">
        <w:rPr>
          <w:color w:val="000000"/>
          <w:spacing w:val="1"/>
          <w:sz w:val="26"/>
          <w:szCs w:val="26"/>
        </w:rPr>
        <w:t>с</w:t>
      </w:r>
      <w:r w:rsidRPr="00C02113">
        <w:rPr>
          <w:color w:val="000000"/>
          <w:sz w:val="26"/>
          <w:szCs w:val="26"/>
        </w:rPr>
        <w:t>та 2014 г. N 33660)</w:t>
      </w:r>
    </w:p>
    <w:p w:rsidR="00B43FEF" w:rsidRPr="00C02113" w:rsidRDefault="00B43FEF" w:rsidP="00B43FEF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ind w:firstLine="709"/>
        <w:jc w:val="both"/>
        <w:rPr>
          <w:color w:val="000000"/>
          <w:sz w:val="26"/>
          <w:szCs w:val="26"/>
        </w:rPr>
      </w:pPr>
      <w:r w:rsidRPr="00C02113">
        <w:rPr>
          <w:rFonts w:eastAsia="Symbol"/>
          <w:color w:val="000000"/>
          <w:spacing w:val="-33"/>
          <w:sz w:val="26"/>
          <w:szCs w:val="26"/>
        </w:rPr>
        <w:t></w:t>
      </w:r>
      <w:r w:rsidRPr="00C02113">
        <w:rPr>
          <w:rFonts w:eastAsia="Symbol"/>
          <w:color w:val="000000"/>
          <w:sz w:val="26"/>
          <w:szCs w:val="26"/>
        </w:rPr>
        <w:tab/>
        <w:t xml:space="preserve"> </w:t>
      </w:r>
      <w:r w:rsidRPr="00C02113">
        <w:rPr>
          <w:color w:val="000000"/>
          <w:sz w:val="26"/>
          <w:szCs w:val="26"/>
        </w:rPr>
        <w:t>Ко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pacing w:val="2"/>
          <w:sz w:val="26"/>
          <w:szCs w:val="26"/>
        </w:rPr>
        <w:t>ц</w:t>
      </w:r>
      <w:r w:rsidRPr="00C02113">
        <w:rPr>
          <w:color w:val="000000"/>
          <w:sz w:val="26"/>
          <w:szCs w:val="26"/>
        </w:rPr>
        <w:t>е</w:t>
      </w:r>
      <w:r w:rsidRPr="00C02113">
        <w:rPr>
          <w:color w:val="000000"/>
          <w:spacing w:val="-2"/>
          <w:sz w:val="26"/>
          <w:szCs w:val="26"/>
        </w:rPr>
        <w:t>п</w:t>
      </w:r>
      <w:r w:rsidRPr="00C02113">
        <w:rPr>
          <w:color w:val="000000"/>
          <w:spacing w:val="1"/>
          <w:sz w:val="26"/>
          <w:szCs w:val="26"/>
        </w:rPr>
        <w:t>ци</w:t>
      </w:r>
      <w:r w:rsidRPr="00C02113">
        <w:rPr>
          <w:color w:val="000000"/>
          <w:sz w:val="26"/>
          <w:szCs w:val="26"/>
        </w:rPr>
        <w:t>я</w:t>
      </w:r>
      <w:r w:rsidRPr="00C02113">
        <w:rPr>
          <w:color w:val="000000"/>
          <w:sz w:val="26"/>
          <w:szCs w:val="26"/>
        </w:rPr>
        <w:tab/>
        <w:t>раз</w:t>
      </w:r>
      <w:r w:rsidRPr="00C02113">
        <w:rPr>
          <w:color w:val="000000"/>
          <w:spacing w:val="-2"/>
          <w:sz w:val="26"/>
          <w:szCs w:val="26"/>
        </w:rPr>
        <w:t>в</w:t>
      </w:r>
      <w:r w:rsidRPr="00C02113">
        <w:rPr>
          <w:color w:val="000000"/>
          <w:sz w:val="26"/>
          <w:szCs w:val="26"/>
        </w:rPr>
        <w:t>и</w:t>
      </w:r>
      <w:r w:rsidRPr="00C02113">
        <w:rPr>
          <w:color w:val="000000"/>
          <w:spacing w:val="1"/>
          <w:sz w:val="26"/>
          <w:szCs w:val="26"/>
        </w:rPr>
        <w:t>ти</w:t>
      </w:r>
      <w:r w:rsidRPr="00C02113">
        <w:rPr>
          <w:color w:val="000000"/>
          <w:sz w:val="26"/>
          <w:szCs w:val="26"/>
        </w:rPr>
        <w:t>я</w:t>
      </w:r>
      <w:r w:rsidRPr="00C02113">
        <w:rPr>
          <w:color w:val="000000"/>
          <w:sz w:val="26"/>
          <w:szCs w:val="26"/>
        </w:rPr>
        <w:tab/>
        <w:t>до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z w:val="26"/>
          <w:szCs w:val="26"/>
        </w:rPr>
        <w:t>олни</w:t>
      </w:r>
      <w:r w:rsidRPr="00C02113">
        <w:rPr>
          <w:color w:val="000000"/>
          <w:spacing w:val="1"/>
          <w:sz w:val="26"/>
          <w:szCs w:val="26"/>
        </w:rPr>
        <w:t>т</w:t>
      </w:r>
      <w:r w:rsidRPr="00C02113">
        <w:rPr>
          <w:color w:val="000000"/>
          <w:sz w:val="26"/>
          <w:szCs w:val="26"/>
        </w:rPr>
        <w:t>ель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>ого</w:t>
      </w:r>
      <w:r w:rsidRPr="00C02113">
        <w:rPr>
          <w:color w:val="000000"/>
          <w:sz w:val="26"/>
          <w:szCs w:val="26"/>
        </w:rPr>
        <w:tab/>
      </w:r>
      <w:r w:rsidRPr="00C02113">
        <w:rPr>
          <w:color w:val="000000"/>
          <w:spacing w:val="-2"/>
          <w:sz w:val="26"/>
          <w:szCs w:val="26"/>
        </w:rPr>
        <w:t>о</w:t>
      </w:r>
      <w:r w:rsidRPr="00C02113">
        <w:rPr>
          <w:color w:val="000000"/>
          <w:sz w:val="26"/>
          <w:szCs w:val="26"/>
        </w:rPr>
        <w:t>бр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pacing w:val="1"/>
          <w:sz w:val="26"/>
          <w:szCs w:val="26"/>
        </w:rPr>
        <w:t>з</w:t>
      </w:r>
      <w:r w:rsidRPr="00C02113">
        <w:rPr>
          <w:color w:val="000000"/>
          <w:sz w:val="26"/>
          <w:szCs w:val="26"/>
        </w:rPr>
        <w:t>ов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н</w:t>
      </w:r>
      <w:r w:rsidRPr="00C02113">
        <w:rPr>
          <w:color w:val="000000"/>
          <w:spacing w:val="2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я</w:t>
      </w:r>
      <w:r w:rsidRPr="00C02113">
        <w:rPr>
          <w:color w:val="000000"/>
          <w:sz w:val="26"/>
          <w:szCs w:val="26"/>
        </w:rPr>
        <w:tab/>
        <w:t>детей</w:t>
      </w:r>
      <w:r w:rsidRPr="00C02113">
        <w:rPr>
          <w:color w:val="000000"/>
          <w:sz w:val="26"/>
          <w:szCs w:val="26"/>
        </w:rPr>
        <w:tab/>
        <w:t>(Ра</w:t>
      </w:r>
      <w:r w:rsidRPr="00C02113">
        <w:rPr>
          <w:color w:val="000000"/>
          <w:spacing w:val="-1"/>
          <w:sz w:val="26"/>
          <w:szCs w:val="26"/>
        </w:rPr>
        <w:t>с</w:t>
      </w:r>
      <w:r w:rsidRPr="00C02113">
        <w:rPr>
          <w:color w:val="000000"/>
          <w:sz w:val="26"/>
          <w:szCs w:val="26"/>
        </w:rPr>
        <w:t>поряжение Пр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вител</w:t>
      </w:r>
      <w:r w:rsidRPr="00C02113">
        <w:rPr>
          <w:color w:val="000000"/>
          <w:spacing w:val="1"/>
          <w:sz w:val="26"/>
          <w:szCs w:val="26"/>
        </w:rPr>
        <w:t>ь</w:t>
      </w:r>
      <w:r w:rsidRPr="00C02113">
        <w:rPr>
          <w:color w:val="000000"/>
          <w:sz w:val="26"/>
          <w:szCs w:val="26"/>
        </w:rPr>
        <w:t>ства</w:t>
      </w:r>
      <w:r w:rsidRPr="00C02113">
        <w:rPr>
          <w:color w:val="000000"/>
          <w:spacing w:val="18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Р</w:t>
      </w:r>
      <w:r w:rsidRPr="00C02113">
        <w:rPr>
          <w:color w:val="000000"/>
          <w:sz w:val="26"/>
          <w:szCs w:val="26"/>
        </w:rPr>
        <w:t>Ф</w:t>
      </w:r>
      <w:r w:rsidRPr="00C02113">
        <w:rPr>
          <w:color w:val="000000"/>
          <w:spacing w:val="20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№</w:t>
      </w:r>
      <w:r w:rsidRPr="00C02113">
        <w:rPr>
          <w:color w:val="000000"/>
          <w:spacing w:val="20"/>
          <w:sz w:val="26"/>
          <w:szCs w:val="26"/>
        </w:rPr>
        <w:t xml:space="preserve"> </w:t>
      </w:r>
      <w:r w:rsidRPr="00C02113">
        <w:rPr>
          <w:color w:val="000000"/>
          <w:spacing w:val="2"/>
          <w:sz w:val="26"/>
          <w:szCs w:val="26"/>
        </w:rPr>
        <w:t>1</w:t>
      </w:r>
      <w:r w:rsidRPr="00C02113">
        <w:rPr>
          <w:color w:val="000000"/>
          <w:sz w:val="26"/>
          <w:szCs w:val="26"/>
        </w:rPr>
        <w:t>72</w:t>
      </w:r>
      <w:r w:rsidRPr="00C02113">
        <w:rPr>
          <w:color w:val="000000"/>
          <w:spacing w:val="-2"/>
          <w:sz w:val="26"/>
          <w:szCs w:val="26"/>
        </w:rPr>
        <w:t>6</w:t>
      </w:r>
      <w:r w:rsidRPr="00C02113">
        <w:rPr>
          <w:color w:val="000000"/>
          <w:spacing w:val="-1"/>
          <w:sz w:val="26"/>
          <w:szCs w:val="26"/>
        </w:rPr>
        <w:t>-</w:t>
      </w:r>
      <w:r w:rsidRPr="00C02113">
        <w:rPr>
          <w:color w:val="000000"/>
          <w:sz w:val="26"/>
          <w:szCs w:val="26"/>
        </w:rPr>
        <w:t>р</w:t>
      </w:r>
      <w:r w:rsidRPr="00C02113">
        <w:rPr>
          <w:color w:val="000000"/>
          <w:spacing w:val="19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от</w:t>
      </w:r>
      <w:r w:rsidRPr="00C02113">
        <w:rPr>
          <w:color w:val="000000"/>
          <w:spacing w:val="19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4</w:t>
      </w:r>
      <w:r w:rsidRPr="00C02113">
        <w:rPr>
          <w:color w:val="000000"/>
          <w:spacing w:val="20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с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н</w:t>
      </w:r>
      <w:r w:rsidRPr="00C02113">
        <w:rPr>
          <w:color w:val="000000"/>
          <w:spacing w:val="1"/>
          <w:sz w:val="26"/>
          <w:szCs w:val="26"/>
        </w:rPr>
        <w:t>т</w:t>
      </w:r>
      <w:r w:rsidRPr="00C02113">
        <w:rPr>
          <w:color w:val="000000"/>
          <w:sz w:val="26"/>
          <w:szCs w:val="26"/>
        </w:rPr>
        <w:t>ября</w:t>
      </w:r>
      <w:r w:rsidRPr="00C02113">
        <w:rPr>
          <w:color w:val="000000"/>
          <w:spacing w:val="19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2014</w:t>
      </w:r>
      <w:r w:rsidRPr="00C02113">
        <w:rPr>
          <w:color w:val="000000"/>
          <w:spacing w:val="19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г.),</w:t>
      </w:r>
      <w:r w:rsidRPr="00C02113">
        <w:rPr>
          <w:color w:val="000000"/>
          <w:spacing w:val="19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z w:val="26"/>
          <w:szCs w:val="26"/>
        </w:rPr>
        <w:t>лан</w:t>
      </w:r>
      <w:r w:rsidRPr="00C02113">
        <w:rPr>
          <w:color w:val="000000"/>
          <w:spacing w:val="99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м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ропр</w:t>
      </w:r>
      <w:r w:rsidRPr="00C02113">
        <w:rPr>
          <w:color w:val="000000"/>
          <w:spacing w:val="2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ят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й</w:t>
      </w:r>
      <w:r w:rsidRPr="00C02113">
        <w:rPr>
          <w:color w:val="000000"/>
          <w:spacing w:val="21"/>
          <w:sz w:val="26"/>
          <w:szCs w:val="26"/>
        </w:rPr>
        <w:t xml:space="preserve"> </w:t>
      </w:r>
      <w:r w:rsidRPr="00C02113">
        <w:rPr>
          <w:color w:val="000000"/>
          <w:spacing w:val="1"/>
          <w:sz w:val="26"/>
          <w:szCs w:val="26"/>
        </w:rPr>
        <w:t>н</w:t>
      </w:r>
      <w:r w:rsidRPr="00C02113">
        <w:rPr>
          <w:color w:val="000000"/>
          <w:sz w:val="26"/>
          <w:szCs w:val="26"/>
        </w:rPr>
        <w:t>а</w:t>
      </w:r>
      <w:r w:rsidRPr="00C02113">
        <w:rPr>
          <w:color w:val="000000"/>
          <w:spacing w:val="18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2015-2020</w:t>
      </w:r>
      <w:r w:rsidRPr="00C02113">
        <w:rPr>
          <w:color w:val="000000"/>
          <w:spacing w:val="19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 xml:space="preserve">годы </w:t>
      </w:r>
      <w:r w:rsidRPr="00C02113">
        <w:rPr>
          <w:color w:val="000000"/>
          <w:spacing w:val="1"/>
          <w:sz w:val="26"/>
          <w:szCs w:val="26"/>
        </w:rPr>
        <w:t>п</w:t>
      </w:r>
      <w:r w:rsidRPr="00C02113">
        <w:rPr>
          <w:color w:val="000000"/>
          <w:sz w:val="26"/>
          <w:szCs w:val="26"/>
        </w:rPr>
        <w:t>о ее</w:t>
      </w:r>
      <w:r w:rsidRPr="00C02113">
        <w:rPr>
          <w:color w:val="000000"/>
          <w:spacing w:val="-1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р</w:t>
      </w:r>
      <w:r w:rsidRPr="00C02113">
        <w:rPr>
          <w:color w:val="000000"/>
          <w:spacing w:val="-1"/>
          <w:sz w:val="26"/>
          <w:szCs w:val="26"/>
        </w:rPr>
        <w:t>еа</w:t>
      </w:r>
      <w:r w:rsidRPr="00C02113">
        <w:rPr>
          <w:color w:val="000000"/>
          <w:sz w:val="26"/>
          <w:szCs w:val="26"/>
        </w:rPr>
        <w:t>ли</w:t>
      </w:r>
      <w:r w:rsidRPr="00C02113">
        <w:rPr>
          <w:color w:val="000000"/>
          <w:spacing w:val="1"/>
          <w:sz w:val="26"/>
          <w:szCs w:val="26"/>
        </w:rPr>
        <w:t>з</w:t>
      </w:r>
      <w:r w:rsidRPr="00C02113">
        <w:rPr>
          <w:color w:val="000000"/>
          <w:sz w:val="26"/>
          <w:szCs w:val="26"/>
        </w:rPr>
        <w:t>а</w:t>
      </w:r>
      <w:r w:rsidRPr="00C02113">
        <w:rPr>
          <w:color w:val="000000"/>
          <w:spacing w:val="1"/>
          <w:sz w:val="26"/>
          <w:szCs w:val="26"/>
        </w:rPr>
        <w:t>ци</w:t>
      </w:r>
      <w:r w:rsidRPr="00C02113">
        <w:rPr>
          <w:color w:val="000000"/>
          <w:sz w:val="26"/>
          <w:szCs w:val="26"/>
        </w:rPr>
        <w:t>и</w:t>
      </w:r>
      <w:r w:rsidRPr="00C02113">
        <w:rPr>
          <w:color w:val="000000"/>
          <w:spacing w:val="1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(Ра</w:t>
      </w:r>
      <w:r w:rsidRPr="00C02113">
        <w:rPr>
          <w:color w:val="000000"/>
          <w:spacing w:val="-1"/>
          <w:sz w:val="26"/>
          <w:szCs w:val="26"/>
        </w:rPr>
        <w:t>сп</w:t>
      </w:r>
      <w:r w:rsidRPr="00C02113">
        <w:rPr>
          <w:color w:val="000000"/>
          <w:sz w:val="26"/>
          <w:szCs w:val="26"/>
        </w:rPr>
        <w:t>оряж</w:t>
      </w:r>
      <w:r w:rsidRPr="00C02113">
        <w:rPr>
          <w:color w:val="000000"/>
          <w:spacing w:val="-1"/>
          <w:sz w:val="26"/>
          <w:szCs w:val="26"/>
        </w:rPr>
        <w:t>е</w:t>
      </w:r>
      <w:r w:rsidRPr="00C02113">
        <w:rPr>
          <w:color w:val="000000"/>
          <w:sz w:val="26"/>
          <w:szCs w:val="26"/>
        </w:rPr>
        <w:t>н</w:t>
      </w:r>
      <w:r w:rsidRPr="00C02113">
        <w:rPr>
          <w:color w:val="000000"/>
          <w:spacing w:val="1"/>
          <w:sz w:val="26"/>
          <w:szCs w:val="26"/>
        </w:rPr>
        <w:t>и</w:t>
      </w:r>
      <w:r w:rsidRPr="00C02113">
        <w:rPr>
          <w:color w:val="000000"/>
          <w:sz w:val="26"/>
          <w:szCs w:val="26"/>
        </w:rPr>
        <w:t>е Пр</w:t>
      </w:r>
      <w:r w:rsidRPr="00C02113">
        <w:rPr>
          <w:color w:val="000000"/>
          <w:spacing w:val="-1"/>
          <w:sz w:val="26"/>
          <w:szCs w:val="26"/>
        </w:rPr>
        <w:t>а</w:t>
      </w:r>
      <w:r w:rsidRPr="00C02113">
        <w:rPr>
          <w:color w:val="000000"/>
          <w:sz w:val="26"/>
          <w:szCs w:val="26"/>
        </w:rPr>
        <w:t>ви</w:t>
      </w:r>
      <w:r w:rsidRPr="00C02113">
        <w:rPr>
          <w:color w:val="000000"/>
          <w:spacing w:val="1"/>
          <w:sz w:val="26"/>
          <w:szCs w:val="26"/>
        </w:rPr>
        <w:t>т</w:t>
      </w:r>
      <w:r w:rsidRPr="00C02113">
        <w:rPr>
          <w:color w:val="000000"/>
          <w:sz w:val="26"/>
          <w:szCs w:val="26"/>
        </w:rPr>
        <w:t>ельства</w:t>
      </w:r>
      <w:r w:rsidRPr="00C02113">
        <w:rPr>
          <w:color w:val="000000"/>
          <w:spacing w:val="-1"/>
          <w:sz w:val="26"/>
          <w:szCs w:val="26"/>
        </w:rPr>
        <w:t xml:space="preserve"> </w:t>
      </w:r>
      <w:r w:rsidRPr="00C02113">
        <w:rPr>
          <w:color w:val="000000"/>
          <w:sz w:val="26"/>
          <w:szCs w:val="26"/>
        </w:rPr>
        <w:t>РФ № 729</w:t>
      </w:r>
      <w:r w:rsidRPr="00C02113">
        <w:rPr>
          <w:color w:val="000000"/>
          <w:spacing w:val="-1"/>
          <w:sz w:val="26"/>
          <w:szCs w:val="26"/>
        </w:rPr>
        <w:t>-</w:t>
      </w:r>
      <w:r w:rsidRPr="00C02113">
        <w:rPr>
          <w:color w:val="000000"/>
          <w:sz w:val="26"/>
          <w:szCs w:val="26"/>
        </w:rPr>
        <w:t>р от 24 апреля 2015 г.)</w:t>
      </w:r>
    </w:p>
    <w:p w:rsidR="00B43FEF" w:rsidRPr="00C02113" w:rsidRDefault="00B43FEF" w:rsidP="00B43FEF">
      <w:pPr>
        <w:tabs>
          <w:tab w:val="left" w:pos="934"/>
        </w:tabs>
        <w:ind w:firstLine="709"/>
        <w:jc w:val="both"/>
        <w:rPr>
          <w:color w:val="000000"/>
          <w:sz w:val="26"/>
          <w:szCs w:val="26"/>
        </w:rPr>
      </w:pPr>
      <w:r w:rsidRPr="00C02113">
        <w:rPr>
          <w:rFonts w:eastAsia="Symbol"/>
          <w:color w:val="000000"/>
          <w:spacing w:val="-33"/>
          <w:sz w:val="26"/>
          <w:szCs w:val="26"/>
        </w:rPr>
        <w:t></w:t>
      </w:r>
      <w:r w:rsidRPr="00C02113">
        <w:rPr>
          <w:rFonts w:eastAsia="Symbol"/>
          <w:color w:val="000000"/>
          <w:sz w:val="26"/>
          <w:szCs w:val="26"/>
        </w:rPr>
        <w:tab/>
        <w:t xml:space="preserve"> </w:t>
      </w:r>
      <w:r w:rsidRPr="00C02113">
        <w:rPr>
          <w:color w:val="000000"/>
          <w:sz w:val="26"/>
          <w:szCs w:val="26"/>
        </w:rPr>
        <w:t>Устав</w:t>
      </w:r>
      <w:r w:rsidRPr="00C02113">
        <w:rPr>
          <w:color w:val="000000"/>
          <w:spacing w:val="111"/>
          <w:sz w:val="26"/>
          <w:szCs w:val="26"/>
        </w:rPr>
        <w:t xml:space="preserve"> Лицея</w:t>
      </w:r>
    </w:p>
    <w:p w:rsidR="000224E0" w:rsidRPr="00C02113" w:rsidRDefault="006E54EA" w:rsidP="002D74E4">
      <w:pPr>
        <w:spacing w:line="276" w:lineRule="auto"/>
        <w:jc w:val="both"/>
        <w:outlineLvl w:val="0"/>
        <w:rPr>
          <w:b/>
          <w:sz w:val="26"/>
          <w:szCs w:val="26"/>
        </w:rPr>
      </w:pPr>
      <w:r w:rsidRPr="00C02113">
        <w:rPr>
          <w:rFonts w:eastAsia="Symbol"/>
          <w:color w:val="000000"/>
          <w:spacing w:val="-33"/>
          <w:sz w:val="26"/>
          <w:szCs w:val="26"/>
        </w:rPr>
        <w:t xml:space="preserve">                    </w:t>
      </w:r>
      <w:r w:rsidR="009260FB">
        <w:rPr>
          <w:rFonts w:eastAsia="Symbol"/>
          <w:color w:val="000000"/>
          <w:spacing w:val="-33"/>
          <w:sz w:val="26"/>
          <w:szCs w:val="26"/>
        </w:rPr>
        <w:t xml:space="preserve"> </w:t>
      </w:r>
      <w:r w:rsidRPr="00C02113">
        <w:rPr>
          <w:rFonts w:eastAsia="Symbol"/>
          <w:color w:val="000000"/>
          <w:spacing w:val="-33"/>
          <w:sz w:val="26"/>
          <w:szCs w:val="26"/>
        </w:rPr>
        <w:t xml:space="preserve">  </w:t>
      </w:r>
      <w:r w:rsidR="00B43FEF" w:rsidRPr="00C02113">
        <w:rPr>
          <w:rFonts w:eastAsia="Symbol"/>
          <w:color w:val="000000"/>
          <w:spacing w:val="-33"/>
          <w:sz w:val="26"/>
          <w:szCs w:val="26"/>
        </w:rPr>
        <w:t></w:t>
      </w:r>
      <w:r w:rsidR="009260FB">
        <w:rPr>
          <w:rFonts w:eastAsia="Symbol"/>
          <w:color w:val="000000"/>
          <w:sz w:val="26"/>
          <w:szCs w:val="26"/>
        </w:rPr>
        <w:t xml:space="preserve"> </w:t>
      </w:r>
      <w:r w:rsidR="00B43FEF" w:rsidRPr="00C02113">
        <w:rPr>
          <w:color w:val="000000"/>
          <w:sz w:val="26"/>
          <w:szCs w:val="26"/>
        </w:rPr>
        <w:t>Полож</w:t>
      </w:r>
      <w:r w:rsidR="00B43FEF" w:rsidRPr="00C02113">
        <w:rPr>
          <w:color w:val="000000"/>
          <w:spacing w:val="-1"/>
          <w:sz w:val="26"/>
          <w:szCs w:val="26"/>
        </w:rPr>
        <w:t>е</w:t>
      </w:r>
      <w:r w:rsidR="00B43FEF" w:rsidRPr="00C02113">
        <w:rPr>
          <w:color w:val="000000"/>
          <w:sz w:val="26"/>
          <w:szCs w:val="26"/>
        </w:rPr>
        <w:t>н</w:t>
      </w:r>
      <w:r w:rsidR="00B43FEF" w:rsidRPr="00C02113">
        <w:rPr>
          <w:color w:val="000000"/>
          <w:spacing w:val="1"/>
          <w:sz w:val="26"/>
          <w:szCs w:val="26"/>
        </w:rPr>
        <w:t>и</w:t>
      </w:r>
      <w:r w:rsidR="00B43FEF" w:rsidRPr="00C02113">
        <w:rPr>
          <w:color w:val="000000"/>
          <w:sz w:val="26"/>
          <w:szCs w:val="26"/>
        </w:rPr>
        <w:t>е</w:t>
      </w:r>
      <w:r w:rsidR="00B43FEF" w:rsidRPr="00C02113">
        <w:rPr>
          <w:rFonts w:eastAsiaTheme="minorEastAsia"/>
          <w:sz w:val="26"/>
          <w:szCs w:val="26"/>
        </w:rPr>
        <w:t xml:space="preserve"> </w:t>
      </w:r>
      <w:r w:rsidR="00B43FEF" w:rsidRPr="00C02113">
        <w:rPr>
          <w:color w:val="000000"/>
          <w:sz w:val="26"/>
          <w:szCs w:val="26"/>
        </w:rPr>
        <w:t xml:space="preserve"> об общеобразовательной общеразвивающей (рабочей) программе  дополнительного образования</w:t>
      </w:r>
      <w:r w:rsidR="00B43FEF" w:rsidRPr="00C02113">
        <w:rPr>
          <w:color w:val="000000"/>
          <w:sz w:val="26"/>
          <w:szCs w:val="26"/>
        </w:rPr>
        <w:tab/>
        <w:t>МБОУ</w:t>
      </w:r>
      <w:r w:rsidR="00B43FEF" w:rsidRPr="00C02113">
        <w:rPr>
          <w:color w:val="000000"/>
          <w:sz w:val="26"/>
          <w:szCs w:val="26"/>
        </w:rPr>
        <w:tab/>
      </w:r>
      <w:r w:rsidR="00B43FEF" w:rsidRPr="00C02113">
        <w:rPr>
          <w:color w:val="000000"/>
          <w:spacing w:val="-7"/>
          <w:sz w:val="26"/>
          <w:szCs w:val="26"/>
        </w:rPr>
        <w:t>«</w:t>
      </w:r>
      <w:r w:rsidR="00B43FEF" w:rsidRPr="00C02113">
        <w:rPr>
          <w:color w:val="000000"/>
          <w:spacing w:val="1"/>
          <w:sz w:val="26"/>
          <w:szCs w:val="26"/>
        </w:rPr>
        <w:t>Лицей №35 – образовательный центр «Галактика</w:t>
      </w:r>
      <w:r w:rsidR="00B43FEF" w:rsidRPr="00C02113">
        <w:rPr>
          <w:color w:val="000000"/>
          <w:sz w:val="26"/>
          <w:szCs w:val="26"/>
        </w:rPr>
        <w:t>»</w:t>
      </w:r>
    </w:p>
    <w:p w:rsidR="009D3080" w:rsidRPr="00C02113" w:rsidRDefault="009D3080" w:rsidP="009D3080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ind w:firstLine="709"/>
        <w:jc w:val="both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 xml:space="preserve">                         1.2. Обоснование необходимости разработки и внедрения</w:t>
      </w:r>
    </w:p>
    <w:p w:rsidR="009D3080" w:rsidRPr="00C02113" w:rsidRDefault="009D3080" w:rsidP="009D3080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ind w:firstLine="709"/>
        <w:jc w:val="center"/>
        <w:rPr>
          <w:color w:val="000000"/>
          <w:sz w:val="26"/>
          <w:szCs w:val="26"/>
        </w:rPr>
      </w:pPr>
      <w:r w:rsidRPr="00C02113">
        <w:rPr>
          <w:b/>
          <w:bCs/>
          <w:sz w:val="26"/>
          <w:szCs w:val="26"/>
          <w:lang w:eastAsia="en-US"/>
        </w:rPr>
        <w:t>предлагаемой программы</w:t>
      </w:r>
    </w:p>
    <w:p w:rsidR="006E54EA" w:rsidRPr="00C02113" w:rsidRDefault="006E54EA" w:rsidP="006E54EA">
      <w:pPr>
        <w:tabs>
          <w:tab w:val="left" w:pos="1888"/>
          <w:tab w:val="left" w:pos="3407"/>
          <w:tab w:val="left" w:pos="3927"/>
          <w:tab w:val="left" w:pos="5567"/>
          <w:tab w:val="left" w:pos="7387"/>
          <w:tab w:val="left" w:pos="10027"/>
        </w:tabs>
        <w:ind w:firstLine="709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Рабочая</w:t>
      </w:r>
      <w:r w:rsidRPr="00C02113">
        <w:rPr>
          <w:sz w:val="26"/>
          <w:szCs w:val="26"/>
        </w:rPr>
        <w:tab/>
        <w:t xml:space="preserve">программа курса </w:t>
      </w:r>
      <w:r w:rsidRPr="00C02113">
        <w:rPr>
          <w:bCs/>
          <w:sz w:val="26"/>
          <w:szCs w:val="26"/>
        </w:rPr>
        <w:t xml:space="preserve">«Мастерская </w:t>
      </w:r>
      <w:proofErr w:type="spellStart"/>
      <w:r w:rsidRPr="00C02113">
        <w:rPr>
          <w:bCs/>
          <w:sz w:val="26"/>
          <w:szCs w:val="26"/>
        </w:rPr>
        <w:t>Амигуруми</w:t>
      </w:r>
      <w:proofErr w:type="spellEnd"/>
      <w:r w:rsidRPr="00C02113">
        <w:rPr>
          <w:bCs/>
          <w:sz w:val="26"/>
          <w:szCs w:val="26"/>
        </w:rPr>
        <w:t xml:space="preserve"> (вязание крючком)»  </w:t>
      </w:r>
      <w:r w:rsidRPr="00C02113">
        <w:rPr>
          <w:sz w:val="26"/>
          <w:szCs w:val="26"/>
        </w:rPr>
        <w:t xml:space="preserve">разработана  в соответствии с «Положением о рабочей программе дополнительного образования Муниципального бюджетного общеобразовательного учреждения «Лицей № 35 – образовательный центр «Галактика» Приволжского района </w:t>
      </w:r>
      <w:proofErr w:type="spellStart"/>
      <w:r w:rsidRPr="00C02113">
        <w:rPr>
          <w:sz w:val="26"/>
          <w:szCs w:val="26"/>
        </w:rPr>
        <w:t>г</w:t>
      </w:r>
      <w:proofErr w:type="gramStart"/>
      <w:r w:rsidRPr="00C02113">
        <w:rPr>
          <w:sz w:val="26"/>
          <w:szCs w:val="26"/>
        </w:rPr>
        <w:t>.К</w:t>
      </w:r>
      <w:proofErr w:type="gramEnd"/>
      <w:r w:rsidRPr="00C02113">
        <w:rPr>
          <w:sz w:val="26"/>
          <w:szCs w:val="26"/>
        </w:rPr>
        <w:t>азани</w:t>
      </w:r>
      <w:proofErr w:type="spellEnd"/>
      <w:r w:rsidRPr="00C02113">
        <w:rPr>
          <w:sz w:val="26"/>
          <w:szCs w:val="26"/>
        </w:rPr>
        <w:t>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iCs/>
          <w:sz w:val="26"/>
          <w:szCs w:val="26"/>
        </w:rPr>
        <w:t>Направленность программы</w:t>
      </w:r>
      <w:r w:rsidRPr="00C02113">
        <w:rPr>
          <w:iCs/>
          <w:sz w:val="26"/>
          <w:szCs w:val="26"/>
        </w:rPr>
        <w:t>: художественная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iCs/>
          <w:sz w:val="26"/>
          <w:szCs w:val="26"/>
        </w:rPr>
        <w:t>Новизна, актуальность и педагогическая целесообразность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iCs/>
          <w:sz w:val="26"/>
          <w:szCs w:val="26"/>
        </w:rPr>
        <w:t>Актуальность </w:t>
      </w:r>
      <w:r w:rsidRPr="00C02113">
        <w:rPr>
          <w:sz w:val="26"/>
          <w:szCs w:val="26"/>
        </w:rPr>
        <w:t>данной программы в том, что занятия в кружке выявляют склонность детей к прикладным видам деятельности, развивают креативные способности, включают в атмосферу творчества, формируют привычку к труду.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>Отличительные особенности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Программа «</w:t>
      </w:r>
      <w:r w:rsidRPr="00C02113">
        <w:rPr>
          <w:bCs/>
          <w:sz w:val="26"/>
          <w:szCs w:val="26"/>
        </w:rPr>
        <w:t xml:space="preserve">Мастерская </w:t>
      </w:r>
      <w:proofErr w:type="spellStart"/>
      <w:r w:rsidRPr="00C02113">
        <w:rPr>
          <w:bCs/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 xml:space="preserve">» имеет интегративную направленность. В ней соединяются такие виды искусства и образовательные предметы  как изобразительное искусство, народное декоративно – прикладное искусство, история, семейная этика, психология, математика биология, физика, химия. Благодаря </w:t>
      </w:r>
      <w:proofErr w:type="spellStart"/>
      <w:r w:rsidRPr="00C02113">
        <w:rPr>
          <w:sz w:val="26"/>
          <w:szCs w:val="26"/>
        </w:rPr>
        <w:t>интегративности</w:t>
      </w:r>
      <w:proofErr w:type="spellEnd"/>
      <w:r w:rsidRPr="00C02113">
        <w:rPr>
          <w:sz w:val="26"/>
          <w:szCs w:val="26"/>
        </w:rPr>
        <w:t>, она создает оптимальную систему и для практического художественно – эстетического воспитания, формирующего нравственные идеалы и духовные потребности ребенка, развивая его творческий потенциал. Детское творчество переливается всеми радужными красками, раскрывая все новые и новые грани красоты. Если же способность у ребенка будет замечена взрослыми вовремя, осознана и утверждена, то она никогда не покинет его, а будет обогащаться, развиваться с возрастом, проявляясь в любой практической деятельности.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proofErr w:type="spellStart"/>
      <w:r w:rsidRPr="00C02113">
        <w:rPr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 xml:space="preserve"> (яп. </w:t>
      </w:r>
      <w:proofErr w:type="spellStart"/>
      <w:r w:rsidRPr="00C02113">
        <w:rPr>
          <w:rFonts w:ascii="MS Mincho" w:eastAsia="MS Mincho" w:hAnsi="MS Mincho" w:cs="MS Mincho" w:hint="eastAsia"/>
          <w:sz w:val="26"/>
          <w:szCs w:val="26"/>
        </w:rPr>
        <w:t>編み包み</w:t>
      </w:r>
      <w:proofErr w:type="spellEnd"/>
      <w:r w:rsidR="00A57415" w:rsidRPr="00C02113">
        <w:rPr>
          <w:sz w:val="26"/>
          <w:szCs w:val="26"/>
        </w:rPr>
        <w:t xml:space="preserve">, букв: </w:t>
      </w:r>
      <w:r w:rsidRPr="00C02113">
        <w:rPr>
          <w:sz w:val="26"/>
          <w:szCs w:val="26"/>
        </w:rPr>
        <w:t xml:space="preserve">«вязанное-завёрнутое») — японское искусство вязания на спицах или крючком маленьких, мягких зверушек и человекоподобных существ. </w:t>
      </w:r>
      <w:proofErr w:type="spellStart"/>
      <w:r w:rsidRPr="00C02113">
        <w:rPr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 xml:space="preserve"> — это чаще всего симпатичные животные (такие как мишки, зайчики, кошечки, собачки и др.), человечки, но это могут быть и неодушевлённые </w:t>
      </w:r>
      <w:proofErr w:type="gramStart"/>
      <w:r w:rsidRPr="00C02113">
        <w:rPr>
          <w:sz w:val="26"/>
          <w:szCs w:val="26"/>
        </w:rPr>
        <w:lastRenderedPageBreak/>
        <w:t>объекты</w:t>
      </w:r>
      <w:proofErr w:type="gramEnd"/>
      <w:r w:rsidRPr="00C02113">
        <w:rPr>
          <w:sz w:val="26"/>
          <w:szCs w:val="26"/>
        </w:rPr>
        <w:t xml:space="preserve"> наделённые человеческими свойствами.  Например, кексы, шляпы, сумочки и другие. </w:t>
      </w:r>
      <w:proofErr w:type="spellStart"/>
      <w:r w:rsidRPr="00C02113">
        <w:rPr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 xml:space="preserve"> вяжут или спицами или крючком. В последнее время </w:t>
      </w:r>
      <w:proofErr w:type="spellStart"/>
      <w:r w:rsidRPr="00C02113">
        <w:rPr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 xml:space="preserve"> связанные крючком стали более популярны и более час</w:t>
      </w:r>
      <w:r w:rsidRPr="00C02113">
        <w:rPr>
          <w:rFonts w:hint="eastAsia"/>
          <w:sz w:val="26"/>
          <w:szCs w:val="26"/>
        </w:rPr>
        <w:t>то</w:t>
      </w:r>
      <w:r w:rsidRPr="00C02113">
        <w:rPr>
          <w:sz w:val="26"/>
          <w:szCs w:val="26"/>
        </w:rPr>
        <w:t xml:space="preserve"> встречаются. </w:t>
      </w:r>
      <w:proofErr w:type="spellStart"/>
      <w:proofErr w:type="gramStart"/>
      <w:r w:rsidRPr="00C02113">
        <w:rPr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 xml:space="preserve"> обычно связаны из пряжи крючком.</w:t>
      </w:r>
      <w:proofErr w:type="gramEnd"/>
      <w:r w:rsidRPr="00C02113">
        <w:rPr>
          <w:sz w:val="26"/>
          <w:szCs w:val="26"/>
        </w:rPr>
        <w:t xml:space="preserve"> В отличие от западного стиля вязания, части игрушек вяжутся по спирали, ряды при этом не соединяются. При вязании берётся меньший диаметр крючка для данного типа пряжи для того, чтобы создать плотн</w:t>
      </w:r>
      <w:r w:rsidRPr="00C02113">
        <w:rPr>
          <w:rFonts w:hint="eastAsia"/>
          <w:sz w:val="26"/>
          <w:szCs w:val="26"/>
        </w:rPr>
        <w:t>ое</w:t>
      </w:r>
      <w:r w:rsidRPr="00C02113">
        <w:rPr>
          <w:sz w:val="26"/>
          <w:szCs w:val="26"/>
        </w:rPr>
        <w:t xml:space="preserve"> </w:t>
      </w:r>
      <w:proofErr w:type="gramStart"/>
      <w:r w:rsidRPr="00C02113">
        <w:rPr>
          <w:sz w:val="26"/>
          <w:szCs w:val="26"/>
        </w:rPr>
        <w:t>полотно</w:t>
      </w:r>
      <w:proofErr w:type="gramEnd"/>
      <w:r w:rsidRPr="00C02113">
        <w:rPr>
          <w:sz w:val="26"/>
          <w:szCs w:val="26"/>
        </w:rPr>
        <w:t xml:space="preserve"> через которое не вылезет набивка. 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Образовательная программа актуальна, поскольку выполняет социальный заказ на формирование целостной, самодостаточной личности, обладающей широким кругозором, запасом необходимых ценностных ориентиров, без которых невозможно органичное существование человека в окружающем мире.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sz w:val="26"/>
          <w:szCs w:val="26"/>
        </w:rPr>
        <w:t>Адресат программы:</w:t>
      </w:r>
      <w:r w:rsidRPr="00C02113">
        <w:rPr>
          <w:bCs/>
          <w:sz w:val="26"/>
          <w:szCs w:val="26"/>
        </w:rPr>
        <w:t> </w:t>
      </w:r>
      <w:r w:rsidR="00057822" w:rsidRPr="00C02113">
        <w:rPr>
          <w:bCs/>
          <w:sz w:val="26"/>
          <w:szCs w:val="26"/>
        </w:rPr>
        <w:t>программа рассчитана на детей младшего школьного возраста 10-11 лет.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sz w:val="26"/>
          <w:szCs w:val="26"/>
        </w:rPr>
        <w:t>Объем и срок освоения программы</w:t>
      </w:r>
      <w:r w:rsidRPr="00C02113">
        <w:rPr>
          <w:sz w:val="26"/>
          <w:szCs w:val="26"/>
        </w:rPr>
        <w:t>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sz w:val="26"/>
          <w:szCs w:val="26"/>
        </w:rPr>
        <w:t xml:space="preserve">Общее количество часов для освоения программы «Мастерская </w:t>
      </w:r>
      <w:proofErr w:type="spellStart"/>
      <w:r w:rsidRPr="00C02113">
        <w:rPr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 xml:space="preserve">» </w:t>
      </w:r>
      <w:r w:rsidR="001A439F" w:rsidRPr="00C02113">
        <w:rPr>
          <w:sz w:val="26"/>
          <w:szCs w:val="26"/>
        </w:rPr>
        <w:t>составляет 162 часа в год</w:t>
      </w:r>
      <w:r w:rsidRPr="00C02113">
        <w:rPr>
          <w:sz w:val="26"/>
          <w:szCs w:val="26"/>
        </w:rPr>
        <w:t>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sz w:val="26"/>
          <w:szCs w:val="26"/>
        </w:rPr>
        <w:t>Организация образовательного процесса.</w:t>
      </w:r>
    </w:p>
    <w:p w:rsidR="006E54EA" w:rsidRPr="00C02113" w:rsidRDefault="001A439F" w:rsidP="006E54EA">
      <w:pPr>
        <w:ind w:firstLine="709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Д</w:t>
      </w:r>
      <w:r w:rsidR="006E54EA" w:rsidRPr="00C02113">
        <w:rPr>
          <w:sz w:val="26"/>
          <w:szCs w:val="26"/>
        </w:rPr>
        <w:t xml:space="preserve">ети сформированы в постоянную одновозрастную группу, которая и составляет кружок «Мастерская </w:t>
      </w:r>
      <w:proofErr w:type="spellStart"/>
      <w:r w:rsidR="006E54EA" w:rsidRPr="00C02113">
        <w:rPr>
          <w:sz w:val="26"/>
          <w:szCs w:val="26"/>
        </w:rPr>
        <w:t>амигуруми</w:t>
      </w:r>
      <w:proofErr w:type="spellEnd"/>
      <w:r w:rsidR="006E54EA" w:rsidRPr="00C02113">
        <w:rPr>
          <w:sz w:val="26"/>
          <w:szCs w:val="26"/>
        </w:rPr>
        <w:t>». За</w:t>
      </w:r>
      <w:r w:rsidRPr="00C02113">
        <w:rPr>
          <w:sz w:val="26"/>
          <w:szCs w:val="26"/>
        </w:rPr>
        <w:t>нятия кружка предполагают</w:t>
      </w:r>
      <w:r w:rsidR="006E54EA" w:rsidRPr="00C02113">
        <w:rPr>
          <w:sz w:val="26"/>
          <w:szCs w:val="26"/>
        </w:rPr>
        <w:t xml:space="preserve"> выполнение теоретических и практических заданий по вязанию крючком.</w:t>
      </w:r>
    </w:p>
    <w:p w:rsidR="006E54EA" w:rsidRPr="00C02113" w:rsidRDefault="006E54EA" w:rsidP="006E54EA">
      <w:pPr>
        <w:ind w:firstLine="709"/>
        <w:jc w:val="both"/>
        <w:rPr>
          <w:sz w:val="26"/>
          <w:szCs w:val="26"/>
        </w:rPr>
      </w:pPr>
      <w:r w:rsidRPr="00C02113">
        <w:rPr>
          <w:b/>
          <w:bCs/>
          <w:sz w:val="26"/>
          <w:szCs w:val="26"/>
        </w:rPr>
        <w:t>Режим занятий</w:t>
      </w:r>
      <w:r w:rsidRPr="00C02113">
        <w:rPr>
          <w:sz w:val="26"/>
          <w:szCs w:val="26"/>
        </w:rPr>
        <w:t>: продолжительность одного занятия 2.25 часа. Занятия проводятся 2 раз</w:t>
      </w:r>
      <w:r w:rsidR="00A57415" w:rsidRPr="00C02113">
        <w:rPr>
          <w:sz w:val="26"/>
          <w:szCs w:val="26"/>
        </w:rPr>
        <w:t>а в неделю.</w:t>
      </w:r>
    </w:p>
    <w:p w:rsidR="00EB1994" w:rsidRPr="00C02113" w:rsidRDefault="00EB1994" w:rsidP="00EB1994">
      <w:pPr>
        <w:ind w:firstLine="683"/>
        <w:jc w:val="center"/>
        <w:rPr>
          <w:b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1.3. Цель программы:</w:t>
      </w:r>
    </w:p>
    <w:p w:rsidR="00EB1994" w:rsidRPr="00C02113" w:rsidRDefault="00B3543E" w:rsidP="00EB1994">
      <w:pPr>
        <w:spacing w:line="276" w:lineRule="auto"/>
        <w:jc w:val="both"/>
        <w:rPr>
          <w:sz w:val="26"/>
          <w:szCs w:val="26"/>
        </w:rPr>
      </w:pPr>
      <w:r w:rsidRPr="00C02113">
        <w:rPr>
          <w:sz w:val="26"/>
          <w:szCs w:val="26"/>
        </w:rPr>
        <w:t xml:space="preserve">         </w:t>
      </w:r>
      <w:r w:rsidR="00EB1994" w:rsidRPr="00C02113">
        <w:rPr>
          <w:sz w:val="26"/>
          <w:szCs w:val="26"/>
        </w:rPr>
        <w:t>Привитие учащимся трудовых навыков, формирование у них эстетического вкуса, развитие творческих способностей путем обучения вязания крючком.</w:t>
      </w:r>
    </w:p>
    <w:p w:rsidR="00EB1994" w:rsidRPr="00C02113" w:rsidRDefault="00EB1994" w:rsidP="00EB1994">
      <w:pPr>
        <w:ind w:firstLine="683"/>
        <w:jc w:val="center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1.4. Задачи программы</w:t>
      </w:r>
    </w:p>
    <w:p w:rsidR="00D36626" w:rsidRPr="00C02113" w:rsidRDefault="00D36626" w:rsidP="00D36626">
      <w:pPr>
        <w:ind w:firstLine="683"/>
        <w:jc w:val="both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Образовательные задачи:</w:t>
      </w:r>
    </w:p>
    <w:p w:rsidR="00D36626" w:rsidRPr="00C02113" w:rsidRDefault="00D36626" w:rsidP="00D3662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 xml:space="preserve">       - Освоение технологических знаний, основ культуры созидательного труда, представлений о технологической культуре на основе включения учащихся в разнообразные виды трудовой деятельности по созданию личностно или общественно значимых изделий;</w:t>
      </w:r>
    </w:p>
    <w:p w:rsidR="00D36626" w:rsidRPr="00C02113" w:rsidRDefault="00D36626" w:rsidP="00D3662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 xml:space="preserve">      -  Овладение </w:t>
      </w:r>
      <w:proofErr w:type="spellStart"/>
      <w:r w:rsidRPr="00C02113">
        <w:rPr>
          <w:sz w:val="26"/>
          <w:szCs w:val="26"/>
          <w:lang w:eastAsia="en-US"/>
        </w:rPr>
        <w:t>общетрудовыми</w:t>
      </w:r>
      <w:proofErr w:type="spellEnd"/>
      <w:r w:rsidRPr="00C02113">
        <w:rPr>
          <w:sz w:val="26"/>
          <w:szCs w:val="26"/>
          <w:lang w:eastAsia="en-US"/>
        </w:rPr>
        <w:t xml:space="preserve"> и специальными умениями, необходимыми для поиска и использования технологической информации, проектирования и создания продуктов труда, самостоятельного и осознанного определения своих жизненных и профессиональных планов,</w:t>
      </w:r>
      <w:r w:rsidR="00C31987" w:rsidRPr="00C02113">
        <w:rPr>
          <w:sz w:val="26"/>
          <w:szCs w:val="26"/>
          <w:lang w:eastAsia="en-US"/>
        </w:rPr>
        <w:t xml:space="preserve"> безопасными приемами труда.</w:t>
      </w:r>
    </w:p>
    <w:p w:rsidR="00D36626" w:rsidRPr="00C02113" w:rsidRDefault="00D36626" w:rsidP="00D36626">
      <w:pPr>
        <w:ind w:firstLine="683"/>
        <w:jc w:val="both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Воспитательные задачи:</w:t>
      </w:r>
    </w:p>
    <w:p w:rsidR="00C31987" w:rsidRPr="00C02113" w:rsidRDefault="00C31987" w:rsidP="00C31987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 xml:space="preserve">      -  Воспитание трудолюбия, бережливости, аккуратности, целеустремленности, предприимчивости, ответственности за результаты своей деятельности; уважительного отношения к людям различных профессий и результатам их труда.</w:t>
      </w:r>
    </w:p>
    <w:p w:rsidR="00D36626" w:rsidRPr="00C02113" w:rsidRDefault="00D36626" w:rsidP="00C31987">
      <w:pPr>
        <w:ind w:firstLine="683"/>
        <w:jc w:val="both"/>
        <w:rPr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Развивающие задачи:</w:t>
      </w:r>
    </w:p>
    <w:p w:rsidR="00EB1994" w:rsidRPr="00C02113" w:rsidRDefault="00C31987" w:rsidP="00C31987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 xml:space="preserve">    -  Развитие познавательных интересов, технического мышления, пространственного воображения, интеллектуальных, творческих, коммуникативных и организаторских способностей.</w:t>
      </w:r>
    </w:p>
    <w:p w:rsidR="00C31987" w:rsidRPr="00C02113" w:rsidRDefault="00C31987" w:rsidP="00220676">
      <w:pPr>
        <w:jc w:val="center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1.5. Особенности программы</w:t>
      </w:r>
    </w:p>
    <w:p w:rsidR="001B4AE8" w:rsidRPr="00C02113" w:rsidRDefault="001B4AE8" w:rsidP="00220676">
      <w:pPr>
        <w:ind w:firstLine="683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Программа «</w:t>
      </w:r>
      <w:r w:rsidRPr="00C02113">
        <w:rPr>
          <w:sz w:val="26"/>
          <w:szCs w:val="26"/>
          <w:lang w:eastAsia="en-US"/>
        </w:rPr>
        <w:t>Мастерская</w:t>
      </w:r>
      <w:r w:rsidRPr="00C02113">
        <w:rPr>
          <w:sz w:val="26"/>
          <w:szCs w:val="26"/>
        </w:rPr>
        <w:t xml:space="preserve"> </w:t>
      </w:r>
      <w:proofErr w:type="spellStart"/>
      <w:r w:rsidRPr="00C02113">
        <w:rPr>
          <w:sz w:val="26"/>
          <w:szCs w:val="26"/>
        </w:rPr>
        <w:t>Амигуруми</w:t>
      </w:r>
      <w:proofErr w:type="spellEnd"/>
      <w:r w:rsidRPr="00C02113">
        <w:rPr>
          <w:sz w:val="26"/>
          <w:szCs w:val="26"/>
        </w:rPr>
        <w:t>» являясь прикладной, носит практик</w:t>
      </w:r>
      <w:proofErr w:type="gramStart"/>
      <w:r w:rsidRPr="00C02113">
        <w:rPr>
          <w:sz w:val="26"/>
          <w:szCs w:val="26"/>
        </w:rPr>
        <w:t>о-</w:t>
      </w:r>
      <w:proofErr w:type="gramEnd"/>
      <w:r w:rsidRPr="00C02113">
        <w:rPr>
          <w:sz w:val="26"/>
          <w:szCs w:val="26"/>
        </w:rPr>
        <w:t xml:space="preserve"> ориентированный характер, направлена на овладение обучающимися основными приемами и техникой вязания крючком.        В основу данной программы заложено духовно – нравственное и художественно – эстетическое воспитание детей </w:t>
      </w:r>
      <w:r w:rsidR="00057822" w:rsidRPr="00C02113">
        <w:rPr>
          <w:sz w:val="26"/>
          <w:szCs w:val="26"/>
        </w:rPr>
        <w:t>младшего</w:t>
      </w:r>
      <w:r w:rsidRPr="00C02113">
        <w:rPr>
          <w:sz w:val="26"/>
          <w:szCs w:val="26"/>
        </w:rPr>
        <w:t xml:space="preserve"> </w:t>
      </w:r>
      <w:r w:rsidRPr="00C02113">
        <w:rPr>
          <w:sz w:val="26"/>
          <w:szCs w:val="26"/>
        </w:rPr>
        <w:lastRenderedPageBreak/>
        <w:t xml:space="preserve">школьного возраста через знакомство с историей возникновения вязания крючком и овладение технологическими приемами вязания. </w:t>
      </w:r>
    </w:p>
    <w:p w:rsidR="00C31987" w:rsidRPr="00C02113" w:rsidRDefault="001B4AE8" w:rsidP="00220676">
      <w:pPr>
        <w:ind w:firstLine="683"/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</w:rPr>
        <w:t xml:space="preserve"> </w:t>
      </w:r>
      <w:r w:rsidR="00C31987" w:rsidRPr="00C02113">
        <w:rPr>
          <w:sz w:val="26"/>
          <w:szCs w:val="26"/>
          <w:lang w:eastAsia="en-US"/>
        </w:rPr>
        <w:t xml:space="preserve">Программа  </w:t>
      </w:r>
      <w:r w:rsidR="00057822" w:rsidRPr="00C02113">
        <w:rPr>
          <w:sz w:val="26"/>
          <w:szCs w:val="26"/>
          <w:lang w:eastAsia="en-US"/>
        </w:rPr>
        <w:t>кружка</w:t>
      </w:r>
      <w:r w:rsidR="00C31987" w:rsidRPr="00C02113">
        <w:rPr>
          <w:sz w:val="26"/>
          <w:szCs w:val="26"/>
          <w:lang w:eastAsia="en-US"/>
        </w:rPr>
        <w:t xml:space="preserve"> «</w:t>
      </w:r>
      <w:r w:rsidRPr="00C02113">
        <w:rPr>
          <w:sz w:val="26"/>
          <w:szCs w:val="26"/>
          <w:lang w:eastAsia="en-US"/>
        </w:rPr>
        <w:t xml:space="preserve">Мастерская </w:t>
      </w:r>
      <w:proofErr w:type="spellStart"/>
      <w:r w:rsidRPr="00C02113">
        <w:rPr>
          <w:sz w:val="26"/>
          <w:szCs w:val="26"/>
          <w:lang w:eastAsia="en-US"/>
        </w:rPr>
        <w:t>Амигуруми</w:t>
      </w:r>
      <w:proofErr w:type="spellEnd"/>
      <w:r w:rsidR="00C31987" w:rsidRPr="00C02113">
        <w:rPr>
          <w:sz w:val="26"/>
          <w:szCs w:val="26"/>
          <w:lang w:eastAsia="en-US"/>
        </w:rPr>
        <w:t>» рассчитана на 162 часа (по 4,5 часа в неделю).</w:t>
      </w:r>
    </w:p>
    <w:p w:rsidR="00C31987" w:rsidRPr="00C02113" w:rsidRDefault="00C31987" w:rsidP="00220676">
      <w:pPr>
        <w:ind w:firstLine="683"/>
        <w:jc w:val="center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1.6. Принципы и подходы, лежащие в основе программы</w:t>
      </w:r>
    </w:p>
    <w:p w:rsidR="00C31987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 xml:space="preserve">  </w:t>
      </w:r>
      <w:r w:rsidRPr="00C02113">
        <w:rPr>
          <w:sz w:val="26"/>
          <w:szCs w:val="26"/>
          <w:lang w:eastAsia="en-US"/>
        </w:rPr>
        <w:tab/>
        <w:t xml:space="preserve">Программа «Мастерская </w:t>
      </w:r>
      <w:proofErr w:type="spellStart"/>
      <w:r w:rsidRPr="00C02113">
        <w:rPr>
          <w:sz w:val="26"/>
          <w:szCs w:val="26"/>
          <w:lang w:eastAsia="en-US"/>
        </w:rPr>
        <w:t>Амигуруми</w:t>
      </w:r>
      <w:proofErr w:type="spellEnd"/>
      <w:r w:rsidRPr="00C02113">
        <w:rPr>
          <w:sz w:val="26"/>
          <w:szCs w:val="26"/>
          <w:lang w:eastAsia="en-US"/>
        </w:rPr>
        <w:t>» предоставляет возможность педагогу осуществлять индивидуальный подход к каждому обучающемуся, раскрывать его личностные задатки, развивать художественно – эстетический вкус.</w:t>
      </w:r>
    </w:p>
    <w:p w:rsidR="001B4AE8" w:rsidRPr="00C02113" w:rsidRDefault="001B4AE8" w:rsidP="00220676">
      <w:pPr>
        <w:jc w:val="center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sz w:val="26"/>
          <w:szCs w:val="26"/>
        </w:rPr>
        <w:t xml:space="preserve">1.7. </w:t>
      </w:r>
      <w:r w:rsidRPr="00C02113">
        <w:rPr>
          <w:b/>
          <w:bCs/>
          <w:color w:val="000000"/>
          <w:sz w:val="26"/>
          <w:szCs w:val="26"/>
        </w:rPr>
        <w:t>Планируемые результаты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Личностные результаты: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Развить творческие способности;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Развить произвольность психических процессов;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Развить образное мышление;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Развить воображение и фантазию;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Развить моторные навыки.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proofErr w:type="spellStart"/>
      <w:r w:rsidRPr="00C02113">
        <w:rPr>
          <w:sz w:val="26"/>
          <w:szCs w:val="26"/>
          <w:lang w:eastAsia="en-US"/>
        </w:rPr>
        <w:t>Метапредметные</w:t>
      </w:r>
      <w:proofErr w:type="spellEnd"/>
      <w:r w:rsidRPr="00C02113">
        <w:rPr>
          <w:sz w:val="26"/>
          <w:szCs w:val="26"/>
          <w:lang w:eastAsia="en-US"/>
        </w:rPr>
        <w:t xml:space="preserve"> результаты: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Привить интерес к данному виду творчества;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Воспитать трудолюбие, аккуратность, усидчивость, терпение, умение довести дело до конца, взаимопомощи при выполнении работы, экономичное отношение к используемым материалам;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Воспитать творческого отношения к труду, развить эстетического восприятия мира, художественного вкуса;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="00A57415" w:rsidRPr="00C02113">
        <w:rPr>
          <w:sz w:val="26"/>
          <w:szCs w:val="26"/>
          <w:lang w:eastAsia="en-US"/>
        </w:rPr>
        <w:tab/>
        <w:t>Привить основы культуры труда.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Познакомить с историей, развитием техники вязания крючком;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Обучить правильному положению рук при вязании;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 xml:space="preserve">Обучить </w:t>
      </w:r>
      <w:proofErr w:type="gramStart"/>
      <w:r w:rsidRPr="00C02113">
        <w:rPr>
          <w:sz w:val="26"/>
          <w:szCs w:val="26"/>
          <w:lang w:eastAsia="en-US"/>
        </w:rPr>
        <w:t>правильно</w:t>
      </w:r>
      <w:proofErr w:type="gramEnd"/>
      <w:r w:rsidRPr="00C02113">
        <w:rPr>
          <w:sz w:val="26"/>
          <w:szCs w:val="26"/>
          <w:lang w:eastAsia="en-US"/>
        </w:rPr>
        <w:t xml:space="preserve"> пользоваться инструментами;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Познакомить с основными условным</w:t>
      </w:r>
      <w:r w:rsidR="00A57415" w:rsidRPr="00C02113">
        <w:rPr>
          <w:sz w:val="26"/>
          <w:szCs w:val="26"/>
          <w:lang w:eastAsia="en-US"/>
        </w:rPr>
        <w:t>и</w:t>
      </w:r>
      <w:r w:rsidRPr="00C02113">
        <w:rPr>
          <w:sz w:val="26"/>
          <w:szCs w:val="26"/>
          <w:lang w:eastAsia="en-US"/>
        </w:rPr>
        <w:t xml:space="preserve"> обозначениями;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Обучить строить схемы для вязания по описанию;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 xml:space="preserve">Научить </w:t>
      </w:r>
      <w:proofErr w:type="gramStart"/>
      <w:r w:rsidRPr="00C02113">
        <w:rPr>
          <w:sz w:val="26"/>
          <w:szCs w:val="26"/>
          <w:lang w:eastAsia="en-US"/>
        </w:rPr>
        <w:t>четко</w:t>
      </w:r>
      <w:proofErr w:type="gramEnd"/>
      <w:r w:rsidRPr="00C02113">
        <w:rPr>
          <w:sz w:val="26"/>
          <w:szCs w:val="26"/>
          <w:lang w:eastAsia="en-US"/>
        </w:rPr>
        <w:t xml:space="preserve"> выполнять основные приемы вязания;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 xml:space="preserve">Научить вязать различные детали, используя схемы для вязания;  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•</w:t>
      </w:r>
      <w:r w:rsidRPr="00C02113">
        <w:rPr>
          <w:sz w:val="26"/>
          <w:szCs w:val="26"/>
          <w:lang w:eastAsia="en-US"/>
        </w:rPr>
        <w:tab/>
        <w:t>Научить выполнять сборку и оформление готового изделия.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</w:p>
    <w:p w:rsidR="001B4AE8" w:rsidRPr="00C02113" w:rsidRDefault="001B4AE8" w:rsidP="00220676">
      <w:pPr>
        <w:jc w:val="center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1.8. Предполагаемые результаты обучения</w:t>
      </w:r>
    </w:p>
    <w:p w:rsidR="001B4AE8" w:rsidRPr="00C02113" w:rsidRDefault="0035004A" w:rsidP="00220676">
      <w:pPr>
        <w:rPr>
          <w:i/>
          <w:sz w:val="26"/>
          <w:szCs w:val="26"/>
          <w:lang w:eastAsia="en-US"/>
        </w:rPr>
      </w:pPr>
      <w:r w:rsidRPr="00C02113">
        <w:rPr>
          <w:i/>
          <w:sz w:val="26"/>
          <w:szCs w:val="26"/>
          <w:lang w:eastAsia="en-US"/>
        </w:rPr>
        <w:t xml:space="preserve"> </w:t>
      </w:r>
      <w:r w:rsidR="001B4AE8" w:rsidRPr="00C02113">
        <w:rPr>
          <w:i/>
          <w:sz w:val="26"/>
          <w:szCs w:val="26"/>
          <w:lang w:eastAsia="en-US"/>
        </w:rPr>
        <w:t>В результате изучения данной программы учащиеся научатся: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Понимать основные технологические понятия; назначение и технологические свойства материалов; назначение и устройство применяемых ручных инструментов, условные обозначения, основные приемы набора петель и вязания крючком</w:t>
      </w:r>
    </w:p>
    <w:p w:rsidR="001B4AE8" w:rsidRPr="00C02113" w:rsidRDefault="001B4AE8" w:rsidP="00220676">
      <w:pPr>
        <w:ind w:firstLine="708"/>
        <w:jc w:val="both"/>
        <w:rPr>
          <w:i/>
          <w:sz w:val="26"/>
          <w:szCs w:val="26"/>
          <w:lang w:eastAsia="en-US"/>
        </w:rPr>
      </w:pPr>
      <w:r w:rsidRPr="00C02113">
        <w:rPr>
          <w:i/>
          <w:sz w:val="26"/>
          <w:szCs w:val="26"/>
          <w:lang w:eastAsia="en-US"/>
        </w:rPr>
        <w:t>Получат возможность научиться:</w:t>
      </w:r>
    </w:p>
    <w:p w:rsidR="001B4AE8" w:rsidRPr="00C02113" w:rsidRDefault="001B4AE8" w:rsidP="00220676">
      <w:pPr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рационально организовывать рабочее место; находить необходимую информацию в различных источниках, применять конструкторскую и технологическую документацию; составлять последовательность выполнения технологических операций для изготовления изделия или получения продукта; выбирать материалы, инструменты и оборудование для выполнения работ.</w:t>
      </w:r>
    </w:p>
    <w:p w:rsidR="0035004A" w:rsidRPr="00C02113" w:rsidRDefault="0035004A" w:rsidP="00220676">
      <w:pPr>
        <w:jc w:val="center"/>
        <w:rPr>
          <w:b/>
          <w:bCs/>
          <w:sz w:val="26"/>
          <w:szCs w:val="26"/>
          <w:lang w:eastAsia="en-US"/>
        </w:rPr>
      </w:pPr>
      <w:r w:rsidRPr="00C02113">
        <w:rPr>
          <w:b/>
          <w:bCs/>
          <w:sz w:val="26"/>
          <w:szCs w:val="26"/>
          <w:lang w:eastAsia="en-US"/>
        </w:rPr>
        <w:t>1.9. Формы контроля.</w:t>
      </w:r>
    </w:p>
    <w:p w:rsidR="0035004A" w:rsidRPr="00C02113" w:rsidRDefault="0035004A" w:rsidP="00220676">
      <w:pPr>
        <w:ind w:firstLine="720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Контроль степени результативности реализации образовательной программы может проводиться в различных формах.</w:t>
      </w:r>
    </w:p>
    <w:p w:rsidR="0035004A" w:rsidRPr="00C02113" w:rsidRDefault="0035004A" w:rsidP="00220676">
      <w:pPr>
        <w:ind w:firstLine="720"/>
        <w:jc w:val="both"/>
        <w:rPr>
          <w:sz w:val="26"/>
          <w:szCs w:val="26"/>
        </w:rPr>
      </w:pPr>
      <w:r w:rsidRPr="00C02113">
        <w:rPr>
          <w:sz w:val="26"/>
          <w:szCs w:val="26"/>
        </w:rPr>
        <w:t xml:space="preserve">С целью проверки теоретических знаний можно использовать викторины, игры, кроссворды, карточки, письменные и устные опросы. </w:t>
      </w:r>
    </w:p>
    <w:p w:rsidR="0035004A" w:rsidRPr="00C02113" w:rsidRDefault="0035004A" w:rsidP="00220676">
      <w:pPr>
        <w:ind w:firstLine="720"/>
        <w:jc w:val="both"/>
        <w:rPr>
          <w:sz w:val="26"/>
          <w:szCs w:val="26"/>
        </w:rPr>
      </w:pPr>
      <w:r w:rsidRPr="00C02113">
        <w:rPr>
          <w:sz w:val="26"/>
          <w:szCs w:val="26"/>
        </w:rPr>
        <w:lastRenderedPageBreak/>
        <w:t xml:space="preserve">О </w:t>
      </w:r>
      <w:proofErr w:type="spellStart"/>
      <w:r w:rsidRPr="00C02113">
        <w:rPr>
          <w:sz w:val="26"/>
          <w:szCs w:val="26"/>
        </w:rPr>
        <w:t>сформированности</w:t>
      </w:r>
      <w:proofErr w:type="spellEnd"/>
      <w:r w:rsidRPr="00C02113">
        <w:rPr>
          <w:sz w:val="26"/>
          <w:szCs w:val="26"/>
        </w:rPr>
        <w:t xml:space="preserve"> практических умений и навыков свидетельствует правильное и аккуратное выполнение всех элементов вязания, творческий подход  к изготовлению изделий. Учитываются умения владеть различными инструментами, выполнения различных вязок и орнаментов, умения читать рапорт рисунка, пользоваться схемами узоров. </w:t>
      </w:r>
    </w:p>
    <w:p w:rsidR="0035004A" w:rsidRPr="00C02113" w:rsidRDefault="0035004A" w:rsidP="00220676">
      <w:pPr>
        <w:ind w:firstLine="720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Критерием оценки умений может также считаться выполнение индивидуальных альбомов с фотографиями игрушек, а также участие в конкурсах и выставках.</w:t>
      </w:r>
    </w:p>
    <w:p w:rsidR="0035004A" w:rsidRPr="00C02113" w:rsidRDefault="0035004A" w:rsidP="00220676">
      <w:pPr>
        <w:ind w:firstLine="720"/>
        <w:jc w:val="both"/>
        <w:rPr>
          <w:sz w:val="26"/>
          <w:szCs w:val="26"/>
        </w:rPr>
      </w:pPr>
      <w:r w:rsidRPr="00C02113">
        <w:rPr>
          <w:sz w:val="26"/>
          <w:szCs w:val="26"/>
        </w:rPr>
        <w:t>Формой итогового контроля может быть выставка творческих работ.</w:t>
      </w:r>
    </w:p>
    <w:p w:rsidR="0035004A" w:rsidRPr="00C02113" w:rsidRDefault="001A439F" w:rsidP="00220676">
      <w:pPr>
        <w:tabs>
          <w:tab w:val="num" w:pos="1440"/>
        </w:tabs>
        <w:jc w:val="both"/>
        <w:rPr>
          <w:i/>
          <w:sz w:val="26"/>
          <w:szCs w:val="26"/>
        </w:rPr>
      </w:pPr>
      <w:r w:rsidRPr="00C02113">
        <w:rPr>
          <w:i/>
          <w:sz w:val="26"/>
          <w:szCs w:val="26"/>
        </w:rPr>
        <w:t xml:space="preserve">         </w:t>
      </w:r>
      <w:r w:rsidR="0035004A" w:rsidRPr="00C02113">
        <w:rPr>
          <w:i/>
          <w:sz w:val="26"/>
          <w:szCs w:val="26"/>
        </w:rPr>
        <w:t>методы обучения:</w:t>
      </w:r>
    </w:p>
    <w:p w:rsidR="0035004A" w:rsidRPr="00C02113" w:rsidRDefault="001A439F" w:rsidP="00220676">
      <w:pPr>
        <w:tabs>
          <w:tab w:val="num" w:pos="1440"/>
        </w:tabs>
        <w:jc w:val="both"/>
        <w:rPr>
          <w:sz w:val="26"/>
          <w:szCs w:val="26"/>
        </w:rPr>
      </w:pPr>
      <w:r w:rsidRPr="00C02113">
        <w:rPr>
          <w:sz w:val="26"/>
          <w:szCs w:val="26"/>
        </w:rPr>
        <w:t xml:space="preserve">  </w:t>
      </w:r>
      <w:r w:rsidR="0035004A" w:rsidRPr="00C02113">
        <w:rPr>
          <w:sz w:val="26"/>
          <w:szCs w:val="26"/>
        </w:rPr>
        <w:t>- словесный метод (беседа, лекция, объяснение, консультация, диалог);</w:t>
      </w:r>
    </w:p>
    <w:p w:rsidR="0035004A" w:rsidRPr="00C02113" w:rsidRDefault="001A439F" w:rsidP="00220676">
      <w:pPr>
        <w:tabs>
          <w:tab w:val="num" w:pos="1440"/>
        </w:tabs>
        <w:jc w:val="both"/>
        <w:rPr>
          <w:spacing w:val="-1"/>
          <w:sz w:val="26"/>
          <w:szCs w:val="26"/>
        </w:rPr>
      </w:pPr>
      <w:r w:rsidRPr="00C02113">
        <w:rPr>
          <w:sz w:val="26"/>
          <w:szCs w:val="26"/>
        </w:rPr>
        <w:t xml:space="preserve">         </w:t>
      </w:r>
      <w:r w:rsidR="0035004A" w:rsidRPr="00C02113">
        <w:rPr>
          <w:sz w:val="26"/>
          <w:szCs w:val="26"/>
        </w:rPr>
        <w:t>- метод показа, или наглядный метод;</w:t>
      </w:r>
    </w:p>
    <w:p w:rsidR="0035004A" w:rsidRPr="00C02113" w:rsidRDefault="001A439F" w:rsidP="00220676">
      <w:pPr>
        <w:jc w:val="both"/>
        <w:rPr>
          <w:sz w:val="26"/>
          <w:szCs w:val="26"/>
        </w:rPr>
      </w:pPr>
      <w:r w:rsidRPr="00C02113">
        <w:rPr>
          <w:spacing w:val="3"/>
          <w:sz w:val="26"/>
          <w:szCs w:val="26"/>
        </w:rPr>
        <w:t xml:space="preserve">         </w:t>
      </w:r>
      <w:r w:rsidR="0035004A" w:rsidRPr="00C02113">
        <w:rPr>
          <w:spacing w:val="3"/>
          <w:sz w:val="26"/>
          <w:szCs w:val="26"/>
        </w:rPr>
        <w:t>- метод разучивания элемента вязания.</w:t>
      </w:r>
      <w:r w:rsidR="0035004A" w:rsidRPr="00C02113">
        <w:rPr>
          <w:sz w:val="26"/>
          <w:szCs w:val="26"/>
        </w:rPr>
        <w:t xml:space="preserve"> </w:t>
      </w:r>
    </w:p>
    <w:p w:rsidR="0035004A" w:rsidRPr="00C02113" w:rsidRDefault="001A439F" w:rsidP="00220676">
      <w:pPr>
        <w:jc w:val="both"/>
        <w:rPr>
          <w:sz w:val="26"/>
          <w:szCs w:val="26"/>
        </w:rPr>
      </w:pPr>
      <w:r w:rsidRPr="00C02113">
        <w:rPr>
          <w:sz w:val="26"/>
          <w:szCs w:val="26"/>
        </w:rPr>
        <w:t xml:space="preserve"> </w:t>
      </w:r>
      <w:r w:rsidR="0035004A" w:rsidRPr="00C02113">
        <w:rPr>
          <w:sz w:val="26"/>
          <w:szCs w:val="26"/>
        </w:rPr>
        <w:t>Практическим заданиям предшествует изучение теоретических вопросов. Они освещаются в краткой, доступной форме с учетом возраста учащихся.</w:t>
      </w: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220676" w:rsidRPr="00C02113" w:rsidRDefault="00220676" w:rsidP="00220676">
      <w:pPr>
        <w:jc w:val="both"/>
        <w:rPr>
          <w:b/>
          <w:bCs/>
          <w:sz w:val="26"/>
          <w:szCs w:val="26"/>
          <w:lang w:eastAsia="en-US"/>
        </w:rPr>
      </w:pPr>
    </w:p>
    <w:p w:rsidR="00220676" w:rsidRPr="00C02113" w:rsidRDefault="00220676" w:rsidP="00220676">
      <w:pPr>
        <w:jc w:val="both"/>
        <w:rPr>
          <w:b/>
          <w:bCs/>
          <w:sz w:val="26"/>
          <w:szCs w:val="26"/>
          <w:lang w:eastAsia="en-US"/>
        </w:rPr>
      </w:pPr>
    </w:p>
    <w:p w:rsidR="00220676" w:rsidRPr="00C02113" w:rsidRDefault="00220676" w:rsidP="00220676">
      <w:pPr>
        <w:jc w:val="both"/>
        <w:rPr>
          <w:b/>
          <w:bCs/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057822" w:rsidRPr="00C02113" w:rsidRDefault="00057822" w:rsidP="00220676">
      <w:pPr>
        <w:jc w:val="both"/>
        <w:rPr>
          <w:b/>
          <w:bCs/>
          <w:sz w:val="26"/>
          <w:szCs w:val="26"/>
          <w:lang w:eastAsia="en-US"/>
        </w:rPr>
      </w:pPr>
    </w:p>
    <w:p w:rsidR="00B3543E" w:rsidRPr="00C02113" w:rsidRDefault="00B3543E" w:rsidP="00220676">
      <w:pPr>
        <w:jc w:val="both"/>
        <w:rPr>
          <w:color w:val="000000"/>
          <w:sz w:val="26"/>
          <w:szCs w:val="26"/>
        </w:rPr>
      </w:pPr>
    </w:p>
    <w:p w:rsidR="00E908C9" w:rsidRPr="00C02113" w:rsidRDefault="00E908C9" w:rsidP="00220676">
      <w:pPr>
        <w:numPr>
          <w:ilvl w:val="0"/>
          <w:numId w:val="7"/>
        </w:numPr>
        <w:suppressAutoHyphens/>
        <w:ind w:left="0"/>
        <w:contextualSpacing/>
        <w:jc w:val="center"/>
        <w:rPr>
          <w:rFonts w:eastAsia="Calibri"/>
          <w:b/>
          <w:sz w:val="26"/>
          <w:szCs w:val="26"/>
          <w:lang w:eastAsia="ar-SA"/>
        </w:rPr>
      </w:pPr>
      <w:r w:rsidRPr="00C02113">
        <w:rPr>
          <w:rFonts w:eastAsia="Calibri"/>
          <w:b/>
          <w:sz w:val="26"/>
          <w:szCs w:val="26"/>
          <w:lang w:eastAsia="ar-SA"/>
        </w:rPr>
        <w:lastRenderedPageBreak/>
        <w:t>Календарно-тематический план дополнительной общеобразовательной общеразвивающей программы</w:t>
      </w:r>
    </w:p>
    <w:p w:rsidR="00E908C9" w:rsidRPr="00C02113" w:rsidRDefault="00E908C9" w:rsidP="00220676">
      <w:pPr>
        <w:suppressAutoHyphens/>
        <w:rPr>
          <w:rFonts w:eastAsia="Calibri"/>
          <w:sz w:val="26"/>
          <w:szCs w:val="26"/>
          <w:lang w:eastAsia="ar-SA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3032"/>
        <w:gridCol w:w="1276"/>
        <w:gridCol w:w="992"/>
        <w:gridCol w:w="992"/>
        <w:gridCol w:w="1701"/>
        <w:gridCol w:w="1418"/>
      </w:tblGrid>
      <w:tr w:rsidR="00E908C9" w:rsidRPr="00C02113" w:rsidTr="00E908C9">
        <w:trPr>
          <w:trHeight w:val="412"/>
        </w:trPr>
        <w:tc>
          <w:tcPr>
            <w:tcW w:w="796" w:type="dxa"/>
            <w:vMerge w:val="restart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№</w:t>
            </w:r>
          </w:p>
        </w:tc>
        <w:tc>
          <w:tcPr>
            <w:tcW w:w="3032" w:type="dxa"/>
            <w:vMerge w:val="restart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Название раздела, темы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Количество часов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Даты проведения</w:t>
            </w:r>
          </w:p>
        </w:tc>
      </w:tr>
      <w:tr w:rsidR="00E908C9" w:rsidRPr="00C02113" w:rsidTr="00E908C9">
        <w:trPr>
          <w:trHeight w:val="347"/>
        </w:trPr>
        <w:tc>
          <w:tcPr>
            <w:tcW w:w="796" w:type="dxa"/>
            <w:vMerge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32" w:type="dxa"/>
            <w:vMerge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Теория </w:t>
            </w:r>
          </w:p>
        </w:tc>
        <w:tc>
          <w:tcPr>
            <w:tcW w:w="992" w:type="dxa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Практика </w:t>
            </w:r>
          </w:p>
        </w:tc>
        <w:tc>
          <w:tcPr>
            <w:tcW w:w="1701" w:type="dxa"/>
            <w:shd w:val="clear" w:color="auto" w:fill="auto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proofErr w:type="gramStart"/>
            <w:r w:rsidRPr="00C02113">
              <w:rPr>
                <w:sz w:val="26"/>
                <w:szCs w:val="26"/>
              </w:rPr>
              <w:t>предполагаемая</w:t>
            </w:r>
            <w:proofErr w:type="gramEnd"/>
          </w:p>
        </w:tc>
        <w:tc>
          <w:tcPr>
            <w:tcW w:w="1418" w:type="dxa"/>
          </w:tcPr>
          <w:p w:rsidR="00E908C9" w:rsidRPr="00C02113" w:rsidRDefault="00E908C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фактическая</w:t>
            </w:r>
          </w:p>
        </w:tc>
      </w:tr>
      <w:tr w:rsidR="00E908C9" w:rsidRPr="00C02113" w:rsidTr="00B3543E">
        <w:trPr>
          <w:trHeight w:val="313"/>
        </w:trPr>
        <w:tc>
          <w:tcPr>
            <w:tcW w:w="796" w:type="dxa"/>
            <w:shd w:val="clear" w:color="auto" w:fill="auto"/>
          </w:tcPr>
          <w:p w:rsidR="00E908C9" w:rsidRPr="00C02113" w:rsidRDefault="00AA04C0" w:rsidP="00220676">
            <w:pPr>
              <w:numPr>
                <w:ilvl w:val="0"/>
                <w:numId w:val="15"/>
              </w:numPr>
              <w:ind w:left="0"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E908C9" w:rsidRPr="00C02113" w:rsidRDefault="00E908C9" w:rsidP="00220676">
            <w:pPr>
              <w:rPr>
                <w:sz w:val="26"/>
                <w:szCs w:val="26"/>
              </w:rPr>
            </w:pPr>
            <w:r w:rsidRPr="00C02113">
              <w:rPr>
                <w:b/>
                <w:bCs/>
                <w:sz w:val="26"/>
                <w:szCs w:val="26"/>
              </w:rPr>
              <w:t>Вводное занятие (</w:t>
            </w:r>
            <w:r w:rsidR="00D168A6" w:rsidRPr="00C02113">
              <w:rPr>
                <w:b/>
                <w:bCs/>
                <w:sz w:val="26"/>
                <w:szCs w:val="26"/>
              </w:rPr>
              <w:t>4.</w:t>
            </w:r>
            <w:r w:rsidRPr="00C02113">
              <w:rPr>
                <w:b/>
                <w:bCs/>
                <w:sz w:val="26"/>
                <w:szCs w:val="26"/>
              </w:rPr>
              <w:t>5 ч.)</w:t>
            </w:r>
          </w:p>
        </w:tc>
        <w:tc>
          <w:tcPr>
            <w:tcW w:w="1418" w:type="dxa"/>
          </w:tcPr>
          <w:p w:rsidR="00E908C9" w:rsidRPr="00C02113" w:rsidRDefault="00E908C9" w:rsidP="00220676">
            <w:pPr>
              <w:rPr>
                <w:b/>
                <w:bCs/>
                <w:sz w:val="26"/>
                <w:szCs w:val="26"/>
              </w:rPr>
            </w:pPr>
          </w:p>
        </w:tc>
      </w:tr>
      <w:tr w:rsidR="00DB3742" w:rsidRPr="00C02113" w:rsidTr="00E908C9">
        <w:tc>
          <w:tcPr>
            <w:tcW w:w="796" w:type="dxa"/>
            <w:shd w:val="clear" w:color="auto" w:fill="auto"/>
          </w:tcPr>
          <w:p w:rsidR="00DB3742" w:rsidRPr="00C02113" w:rsidRDefault="00AA04C0" w:rsidP="00220676">
            <w:pPr>
              <w:numPr>
                <w:ilvl w:val="1"/>
                <w:numId w:val="15"/>
              </w:numPr>
              <w:ind w:left="0"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1.1</w:t>
            </w:r>
          </w:p>
        </w:tc>
        <w:tc>
          <w:tcPr>
            <w:tcW w:w="3032" w:type="dxa"/>
            <w:shd w:val="clear" w:color="auto" w:fill="auto"/>
          </w:tcPr>
          <w:p w:rsidR="00DB3742" w:rsidRPr="00C02113" w:rsidRDefault="00DB3742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Знакомство с планом работы. Техника безопасности. История вязания крючком </w:t>
            </w:r>
          </w:p>
          <w:p w:rsidR="00DB3742" w:rsidRPr="00C02113" w:rsidRDefault="00DB3742" w:rsidP="00220676">
            <w:pPr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DB3742" w:rsidRPr="00C02113" w:rsidTr="00E908C9">
        <w:tc>
          <w:tcPr>
            <w:tcW w:w="796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1.2</w:t>
            </w:r>
          </w:p>
        </w:tc>
        <w:tc>
          <w:tcPr>
            <w:tcW w:w="3032" w:type="dxa"/>
            <w:shd w:val="clear" w:color="auto" w:fill="auto"/>
          </w:tcPr>
          <w:p w:rsidR="00DB3742" w:rsidRPr="00C02113" w:rsidRDefault="00D168A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 Выбор крючка и пряжи. Основные правила вязания крючком.</w:t>
            </w:r>
          </w:p>
        </w:tc>
        <w:tc>
          <w:tcPr>
            <w:tcW w:w="1276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DB3742" w:rsidRPr="00C02113" w:rsidRDefault="00D168A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DB3742" w:rsidRPr="00C02113" w:rsidTr="00E908C9">
        <w:tc>
          <w:tcPr>
            <w:tcW w:w="796" w:type="dxa"/>
            <w:shd w:val="clear" w:color="auto" w:fill="auto"/>
          </w:tcPr>
          <w:p w:rsidR="00DB3742" w:rsidRPr="00C02113" w:rsidRDefault="00AA04C0" w:rsidP="00220676">
            <w:pPr>
              <w:numPr>
                <w:ilvl w:val="0"/>
                <w:numId w:val="15"/>
              </w:numPr>
              <w:ind w:left="0"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DB3742" w:rsidRPr="00C02113" w:rsidRDefault="00DB3742" w:rsidP="00FA1D35">
            <w:pPr>
              <w:rPr>
                <w:sz w:val="26"/>
                <w:szCs w:val="26"/>
              </w:rPr>
            </w:pPr>
            <w:r w:rsidRPr="00C02113">
              <w:rPr>
                <w:b/>
                <w:color w:val="000000"/>
                <w:sz w:val="26"/>
                <w:szCs w:val="26"/>
                <w:lang w:eastAsia="en-US"/>
              </w:rPr>
              <w:t>Основные приемы вязания крючком игрушек</w:t>
            </w:r>
            <w:r w:rsidR="0052520C" w:rsidRPr="00C02113">
              <w:rPr>
                <w:b/>
                <w:color w:val="000000"/>
                <w:sz w:val="26"/>
                <w:szCs w:val="26"/>
                <w:lang w:eastAsia="en-US"/>
              </w:rPr>
              <w:t xml:space="preserve"> (</w:t>
            </w:r>
            <w:r w:rsidR="00FA1D35">
              <w:rPr>
                <w:b/>
                <w:color w:val="000000"/>
                <w:sz w:val="26"/>
                <w:szCs w:val="26"/>
                <w:lang w:eastAsia="en-US"/>
              </w:rPr>
              <w:t>13.5</w:t>
            </w:r>
            <w:r w:rsidR="0052520C" w:rsidRPr="00C02113">
              <w:rPr>
                <w:b/>
                <w:color w:val="000000"/>
                <w:sz w:val="26"/>
                <w:szCs w:val="26"/>
                <w:lang w:eastAsia="en-US"/>
              </w:rPr>
              <w:t xml:space="preserve"> ч.)</w:t>
            </w:r>
          </w:p>
        </w:tc>
        <w:tc>
          <w:tcPr>
            <w:tcW w:w="1418" w:type="dxa"/>
          </w:tcPr>
          <w:p w:rsidR="00DB3742" w:rsidRPr="00C02113" w:rsidRDefault="00DB3742" w:rsidP="00220676">
            <w:pPr>
              <w:rPr>
                <w:b/>
                <w:bCs/>
                <w:sz w:val="26"/>
                <w:szCs w:val="26"/>
              </w:rPr>
            </w:pPr>
          </w:p>
        </w:tc>
      </w:tr>
      <w:tr w:rsidR="00DB3742" w:rsidRPr="00C02113" w:rsidTr="00E908C9">
        <w:tc>
          <w:tcPr>
            <w:tcW w:w="796" w:type="dxa"/>
            <w:shd w:val="clear" w:color="auto" w:fill="auto"/>
          </w:tcPr>
          <w:p w:rsidR="00DB3742" w:rsidRPr="00C02113" w:rsidRDefault="00AA04C0" w:rsidP="00220676">
            <w:pPr>
              <w:numPr>
                <w:ilvl w:val="1"/>
                <w:numId w:val="15"/>
              </w:numPr>
              <w:ind w:left="0"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2.1</w:t>
            </w:r>
          </w:p>
        </w:tc>
        <w:tc>
          <w:tcPr>
            <w:tcW w:w="3032" w:type="dxa"/>
            <w:shd w:val="clear" w:color="auto" w:fill="auto"/>
          </w:tcPr>
          <w:p w:rsidR="00DB3742" w:rsidRPr="00C02113" w:rsidRDefault="00DB3742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Образование первой петли. Цепочка из воздушных петель.</w:t>
            </w:r>
          </w:p>
        </w:tc>
        <w:tc>
          <w:tcPr>
            <w:tcW w:w="1276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  <w:r w:rsidR="003002D6" w:rsidRPr="00C02113">
              <w:rPr>
                <w:sz w:val="26"/>
                <w:szCs w:val="26"/>
              </w:rPr>
              <w:t>.75</w:t>
            </w:r>
          </w:p>
        </w:tc>
        <w:tc>
          <w:tcPr>
            <w:tcW w:w="1701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numPr>
                <w:ilvl w:val="1"/>
                <w:numId w:val="15"/>
              </w:numPr>
              <w:ind w:left="0"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proofErr w:type="spellStart"/>
            <w:r w:rsidRPr="00C02113">
              <w:rPr>
                <w:sz w:val="26"/>
                <w:szCs w:val="26"/>
              </w:rPr>
              <w:t>Полустолбик</w:t>
            </w:r>
            <w:proofErr w:type="spellEnd"/>
            <w:r w:rsidRPr="00C02113">
              <w:rPr>
                <w:sz w:val="26"/>
                <w:szCs w:val="26"/>
              </w:rPr>
              <w:t xml:space="preserve"> без </w:t>
            </w:r>
            <w:proofErr w:type="spellStart"/>
            <w:r w:rsidRPr="00C02113">
              <w:rPr>
                <w:sz w:val="26"/>
                <w:szCs w:val="26"/>
              </w:rPr>
              <w:t>накида</w:t>
            </w:r>
            <w:proofErr w:type="spellEnd"/>
            <w:r w:rsidRPr="00C02113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numPr>
                <w:ilvl w:val="1"/>
                <w:numId w:val="15"/>
              </w:numPr>
              <w:ind w:left="0"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2.3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Столбик без </w:t>
            </w:r>
            <w:proofErr w:type="spellStart"/>
            <w:r w:rsidRPr="00C02113">
              <w:rPr>
                <w:sz w:val="26"/>
                <w:szCs w:val="26"/>
              </w:rPr>
              <w:t>накида</w:t>
            </w:r>
            <w:proofErr w:type="spellEnd"/>
            <w:r w:rsidRPr="00C02113">
              <w:rPr>
                <w:sz w:val="26"/>
                <w:szCs w:val="26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ind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… </w:t>
            </w:r>
          </w:p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2.4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proofErr w:type="spellStart"/>
            <w:r w:rsidRPr="00C02113">
              <w:rPr>
                <w:sz w:val="26"/>
                <w:szCs w:val="26"/>
              </w:rPr>
              <w:t>Полустолбик</w:t>
            </w:r>
            <w:proofErr w:type="spellEnd"/>
            <w:r w:rsidRPr="00C02113">
              <w:rPr>
                <w:sz w:val="26"/>
                <w:szCs w:val="26"/>
              </w:rPr>
              <w:t xml:space="preserve"> с </w:t>
            </w:r>
            <w:proofErr w:type="spellStart"/>
            <w:r w:rsidRPr="00C02113">
              <w:rPr>
                <w:sz w:val="26"/>
                <w:szCs w:val="26"/>
              </w:rPr>
              <w:t>накидом</w:t>
            </w:r>
            <w:proofErr w:type="spellEnd"/>
            <w:r w:rsidRPr="00C02113">
              <w:rPr>
                <w:sz w:val="26"/>
                <w:szCs w:val="26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ind w:hanging="578"/>
              <w:jc w:val="both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2.42</w:t>
            </w:r>
          </w:p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2.5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Столбик с </w:t>
            </w:r>
            <w:proofErr w:type="spellStart"/>
            <w:r w:rsidRPr="00C02113">
              <w:rPr>
                <w:sz w:val="26"/>
                <w:szCs w:val="26"/>
              </w:rPr>
              <w:t>накидом</w:t>
            </w:r>
            <w:proofErr w:type="spellEnd"/>
            <w:r w:rsidRPr="00C02113">
              <w:rPr>
                <w:sz w:val="26"/>
                <w:szCs w:val="26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ind w:hanging="578"/>
              <w:jc w:val="both"/>
              <w:rPr>
                <w:sz w:val="26"/>
                <w:szCs w:val="26"/>
              </w:rPr>
            </w:pPr>
          </w:p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2.6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Способы прибавления и убавления петель.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сентябрь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DB3742" w:rsidRPr="00C02113" w:rsidTr="00E908C9">
        <w:tc>
          <w:tcPr>
            <w:tcW w:w="796" w:type="dxa"/>
            <w:shd w:val="clear" w:color="auto" w:fill="auto"/>
          </w:tcPr>
          <w:p w:rsidR="00DB3742" w:rsidRPr="00C02113" w:rsidRDefault="00AA04C0" w:rsidP="00220676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3</w:t>
            </w:r>
            <w:r w:rsidR="00DB3742" w:rsidRPr="00C02113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411" w:type="dxa"/>
            <w:gridSpan w:val="6"/>
            <w:shd w:val="clear" w:color="auto" w:fill="auto"/>
          </w:tcPr>
          <w:p w:rsidR="00DB3742" w:rsidRPr="00C02113" w:rsidRDefault="00DB3742" w:rsidP="00FA1D35">
            <w:pPr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Вязание игрушек</w:t>
            </w:r>
            <w:r w:rsidR="00FA1D35">
              <w:rPr>
                <w:b/>
                <w:sz w:val="26"/>
                <w:szCs w:val="26"/>
              </w:rPr>
              <w:t xml:space="preserve"> (144 </w:t>
            </w:r>
            <w:r w:rsidR="0052520C" w:rsidRPr="00C02113">
              <w:rPr>
                <w:b/>
                <w:sz w:val="26"/>
                <w:szCs w:val="26"/>
              </w:rPr>
              <w:t>ч.)</w:t>
            </w: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.1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Шлепкин</w:t>
            </w:r>
            <w:proofErr w:type="spellEnd"/>
            <w:r w:rsidRPr="00C02113">
              <w:rPr>
                <w:sz w:val="26"/>
                <w:szCs w:val="26"/>
              </w:rPr>
              <w:t>, подбор материалов, первичное изучение схемы.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октябрь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.2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Шлепкин</w:t>
            </w:r>
            <w:proofErr w:type="spellEnd"/>
            <w:r w:rsidRPr="00C02113">
              <w:rPr>
                <w:sz w:val="26"/>
                <w:szCs w:val="26"/>
              </w:rPr>
              <w:t>. Вязание рук и ног.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октябрь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.3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Шлепкин</w:t>
            </w:r>
            <w:proofErr w:type="spellEnd"/>
            <w:r w:rsidRPr="00C02113">
              <w:rPr>
                <w:sz w:val="26"/>
                <w:szCs w:val="26"/>
              </w:rPr>
              <w:t>. Вязание тела.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октябрь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.4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Шлепкин</w:t>
            </w:r>
            <w:proofErr w:type="spellEnd"/>
            <w:r w:rsidRPr="00C02113">
              <w:rPr>
                <w:sz w:val="26"/>
                <w:szCs w:val="26"/>
              </w:rPr>
              <w:t>. Сборка деталей.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октябрь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both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.5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Шлепкин</w:t>
            </w:r>
            <w:proofErr w:type="spellEnd"/>
            <w:r w:rsidRPr="00C02113">
              <w:rPr>
                <w:sz w:val="26"/>
                <w:szCs w:val="26"/>
              </w:rPr>
              <w:t>. Оформление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октябрь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.6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Мартышка «</w:t>
            </w:r>
            <w:proofErr w:type="gramStart"/>
            <w:r w:rsidRPr="00C02113">
              <w:rPr>
                <w:sz w:val="26"/>
                <w:szCs w:val="26"/>
              </w:rPr>
              <w:t>Милашка</w:t>
            </w:r>
            <w:proofErr w:type="gramEnd"/>
            <w:r w:rsidRPr="00C02113">
              <w:rPr>
                <w:sz w:val="26"/>
                <w:szCs w:val="26"/>
              </w:rPr>
              <w:t>». Подбор материалов, первичное изучение схемы.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ноябрь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.7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Мартышка «</w:t>
            </w:r>
            <w:proofErr w:type="gramStart"/>
            <w:r w:rsidRPr="00C02113">
              <w:rPr>
                <w:sz w:val="26"/>
                <w:szCs w:val="26"/>
              </w:rPr>
              <w:t>Милашка</w:t>
            </w:r>
            <w:proofErr w:type="gramEnd"/>
            <w:r w:rsidRPr="00C02113">
              <w:rPr>
                <w:sz w:val="26"/>
                <w:szCs w:val="26"/>
              </w:rPr>
              <w:t>». Вязание рук и ног.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</w:t>
            </w:r>
            <w:r w:rsidR="003002D6" w:rsidRPr="00C02113">
              <w:rPr>
                <w:sz w:val="26"/>
                <w:szCs w:val="26"/>
              </w:rPr>
              <w:t>.8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Мартышка «</w:t>
            </w:r>
            <w:proofErr w:type="gramStart"/>
            <w:r w:rsidRPr="00C02113">
              <w:rPr>
                <w:sz w:val="26"/>
                <w:szCs w:val="26"/>
              </w:rPr>
              <w:t>Милашка</w:t>
            </w:r>
            <w:proofErr w:type="gramEnd"/>
            <w:r w:rsidRPr="00C02113">
              <w:rPr>
                <w:sz w:val="26"/>
                <w:szCs w:val="26"/>
              </w:rPr>
              <w:t>». Вязание головы.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декабрь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AA04C0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lastRenderedPageBreak/>
              <w:t>3</w:t>
            </w:r>
            <w:r w:rsidR="003002D6" w:rsidRPr="00C02113">
              <w:rPr>
                <w:sz w:val="26"/>
                <w:szCs w:val="26"/>
              </w:rPr>
              <w:t>.9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Мартышка «</w:t>
            </w:r>
            <w:proofErr w:type="gramStart"/>
            <w:r w:rsidRPr="00C02113">
              <w:rPr>
                <w:sz w:val="26"/>
                <w:szCs w:val="26"/>
              </w:rPr>
              <w:t>Милашка</w:t>
            </w:r>
            <w:proofErr w:type="gramEnd"/>
            <w:r w:rsidRPr="00C02113">
              <w:rPr>
                <w:sz w:val="26"/>
                <w:szCs w:val="26"/>
              </w:rPr>
              <w:t>». Вязание туловища.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декабрь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3.10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Мартышка «</w:t>
            </w:r>
            <w:proofErr w:type="gramStart"/>
            <w:r w:rsidRPr="00C02113">
              <w:rPr>
                <w:sz w:val="26"/>
                <w:szCs w:val="26"/>
              </w:rPr>
              <w:t>Милашка</w:t>
            </w:r>
            <w:proofErr w:type="gramEnd"/>
            <w:r w:rsidRPr="00C02113">
              <w:rPr>
                <w:sz w:val="26"/>
                <w:szCs w:val="26"/>
              </w:rPr>
              <w:t>». Сборка деталей и оформление.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январь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3.11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Зайчик-</w:t>
            </w:r>
            <w:proofErr w:type="spellStart"/>
            <w:r w:rsidRPr="00C02113">
              <w:rPr>
                <w:sz w:val="26"/>
                <w:szCs w:val="26"/>
              </w:rPr>
              <w:t>амигуруми</w:t>
            </w:r>
            <w:proofErr w:type="spellEnd"/>
            <w:r w:rsidRPr="00C02113">
              <w:rPr>
                <w:sz w:val="26"/>
                <w:szCs w:val="26"/>
              </w:rPr>
              <w:t>. Подготовка материалов, первичное изучение схемы.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январь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3.12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Зайчик-</w:t>
            </w:r>
            <w:proofErr w:type="spellStart"/>
            <w:r w:rsidRPr="00C02113">
              <w:rPr>
                <w:sz w:val="26"/>
                <w:szCs w:val="26"/>
              </w:rPr>
              <w:t>амигуруми</w:t>
            </w:r>
            <w:proofErr w:type="spellEnd"/>
            <w:r w:rsidRPr="00C02113">
              <w:rPr>
                <w:sz w:val="26"/>
                <w:szCs w:val="26"/>
              </w:rPr>
              <w:t>. Вязание рук, ног.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январь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both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3.13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Зайчик-</w:t>
            </w:r>
            <w:proofErr w:type="spellStart"/>
            <w:r w:rsidRPr="00C02113">
              <w:rPr>
                <w:sz w:val="26"/>
                <w:szCs w:val="26"/>
              </w:rPr>
              <w:t>амигуруми</w:t>
            </w:r>
            <w:proofErr w:type="spellEnd"/>
            <w:r w:rsidRPr="00C02113">
              <w:rPr>
                <w:sz w:val="26"/>
                <w:szCs w:val="26"/>
              </w:rPr>
              <w:t>. Вязание головы, ушек.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январь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both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3.14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Зайчик-</w:t>
            </w:r>
            <w:proofErr w:type="spellStart"/>
            <w:r w:rsidRPr="00C02113">
              <w:rPr>
                <w:sz w:val="26"/>
                <w:szCs w:val="26"/>
              </w:rPr>
              <w:t>амигуруми</w:t>
            </w:r>
            <w:proofErr w:type="spellEnd"/>
            <w:r w:rsidRPr="00C02113">
              <w:rPr>
                <w:sz w:val="26"/>
                <w:szCs w:val="26"/>
              </w:rPr>
              <w:t>.  Вязание туловища.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февраль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3.15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 Зайчик-</w:t>
            </w:r>
            <w:proofErr w:type="spellStart"/>
            <w:r w:rsidRPr="00C02113">
              <w:rPr>
                <w:sz w:val="26"/>
                <w:szCs w:val="26"/>
              </w:rPr>
              <w:t>амигуруми</w:t>
            </w:r>
            <w:proofErr w:type="spellEnd"/>
            <w:r w:rsidRPr="00C02113">
              <w:rPr>
                <w:sz w:val="26"/>
                <w:szCs w:val="26"/>
              </w:rPr>
              <w:t>. Сборка деталей, оформление.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февраль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3.16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Аминеко</w:t>
            </w:r>
            <w:proofErr w:type="spellEnd"/>
            <w:r w:rsidRPr="00C02113">
              <w:rPr>
                <w:sz w:val="26"/>
                <w:szCs w:val="26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февраль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3.17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Аминеко</w:t>
            </w:r>
            <w:proofErr w:type="spellEnd"/>
            <w:r w:rsidRPr="00C02113">
              <w:rPr>
                <w:sz w:val="26"/>
                <w:szCs w:val="26"/>
              </w:rPr>
              <w:t>. Подбор материалов, первичное изучение схемы.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февраль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3.18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Аминеко</w:t>
            </w:r>
            <w:proofErr w:type="spellEnd"/>
            <w:r w:rsidRPr="00C02113">
              <w:rPr>
                <w:sz w:val="26"/>
                <w:szCs w:val="26"/>
              </w:rPr>
              <w:t>. Вязание рук, ног.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февраль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3.19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Аминеко</w:t>
            </w:r>
            <w:proofErr w:type="spellEnd"/>
            <w:r w:rsidRPr="00C02113">
              <w:rPr>
                <w:sz w:val="26"/>
                <w:szCs w:val="26"/>
              </w:rPr>
              <w:t>. Вязание головы, ушек.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3.20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Аминеко</w:t>
            </w:r>
            <w:proofErr w:type="spellEnd"/>
            <w:r w:rsidRPr="00C02113">
              <w:rPr>
                <w:sz w:val="26"/>
                <w:szCs w:val="26"/>
              </w:rPr>
              <w:t>. Вязание туловища.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3.21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Кот </w:t>
            </w:r>
            <w:proofErr w:type="spellStart"/>
            <w:r w:rsidRPr="00C02113">
              <w:rPr>
                <w:sz w:val="26"/>
                <w:szCs w:val="26"/>
              </w:rPr>
              <w:t>Аминеко</w:t>
            </w:r>
            <w:proofErr w:type="spellEnd"/>
            <w:r w:rsidRPr="00C02113">
              <w:rPr>
                <w:sz w:val="26"/>
                <w:szCs w:val="26"/>
              </w:rPr>
              <w:t>. Сборка деталей, оформление.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3.22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Классические мишки. Подбор материалов, первичное изучение схемы.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март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3.23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Классические мишки. Вязание головы.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апрель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3.24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Классические мишки. Вязание рук, ног.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апрель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3.25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Классические мишки. Вязание туловища.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апрель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3.26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3002D6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Классические мишки. Вязание декора.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апрель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DB3742" w:rsidRPr="00C02113" w:rsidTr="00E908C9">
        <w:tc>
          <w:tcPr>
            <w:tcW w:w="796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3.27</w:t>
            </w:r>
          </w:p>
        </w:tc>
        <w:tc>
          <w:tcPr>
            <w:tcW w:w="3032" w:type="dxa"/>
            <w:shd w:val="clear" w:color="auto" w:fill="auto"/>
          </w:tcPr>
          <w:p w:rsidR="00DB3742" w:rsidRPr="00C02113" w:rsidRDefault="006369E6" w:rsidP="00220676">
            <w:pPr>
              <w:rPr>
                <w:bCs/>
                <w:sz w:val="26"/>
                <w:szCs w:val="26"/>
              </w:rPr>
            </w:pPr>
            <w:r w:rsidRPr="00C02113">
              <w:rPr>
                <w:bCs/>
                <w:sz w:val="26"/>
                <w:szCs w:val="26"/>
              </w:rPr>
              <w:t>Выбор игрушки для выставки</w:t>
            </w:r>
            <w:proofErr w:type="gramStart"/>
            <w:r w:rsidRPr="00C02113">
              <w:rPr>
                <w:bCs/>
                <w:sz w:val="26"/>
                <w:szCs w:val="26"/>
              </w:rPr>
              <w:t>.</w:t>
            </w:r>
            <w:r w:rsidR="00DB3742" w:rsidRPr="00C02113">
              <w:rPr>
                <w:bCs/>
                <w:sz w:val="26"/>
                <w:szCs w:val="26"/>
              </w:rPr>
              <w:t xml:space="preserve">. </w:t>
            </w:r>
            <w:proofErr w:type="gramEnd"/>
            <w:r w:rsidR="00DB3742" w:rsidRPr="00C02113">
              <w:rPr>
                <w:bCs/>
                <w:sz w:val="26"/>
                <w:szCs w:val="26"/>
              </w:rPr>
              <w:t>П</w:t>
            </w:r>
            <w:r w:rsidR="00DB3742" w:rsidRPr="00C02113">
              <w:rPr>
                <w:sz w:val="26"/>
                <w:szCs w:val="26"/>
              </w:rPr>
              <w:t>одбор материалов, первичное изучение схемы.</w:t>
            </w:r>
          </w:p>
        </w:tc>
        <w:tc>
          <w:tcPr>
            <w:tcW w:w="1276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апрель</w:t>
            </w:r>
          </w:p>
        </w:tc>
        <w:tc>
          <w:tcPr>
            <w:tcW w:w="1418" w:type="dxa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3002D6" w:rsidRPr="00C02113" w:rsidTr="00E908C9">
        <w:tc>
          <w:tcPr>
            <w:tcW w:w="79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3.28</w:t>
            </w:r>
          </w:p>
        </w:tc>
        <w:tc>
          <w:tcPr>
            <w:tcW w:w="3032" w:type="dxa"/>
            <w:shd w:val="clear" w:color="auto" w:fill="auto"/>
          </w:tcPr>
          <w:p w:rsidR="003002D6" w:rsidRPr="00C02113" w:rsidRDefault="007B5FCA" w:rsidP="00220676">
            <w:pPr>
              <w:rPr>
                <w:sz w:val="26"/>
                <w:szCs w:val="26"/>
              </w:rPr>
            </w:pPr>
            <w:r w:rsidRPr="00C02113">
              <w:rPr>
                <w:bCs/>
                <w:sz w:val="26"/>
                <w:szCs w:val="26"/>
              </w:rPr>
              <w:t xml:space="preserve">Вязание </w:t>
            </w:r>
            <w:r w:rsidR="006369E6" w:rsidRPr="00C02113">
              <w:rPr>
                <w:bCs/>
                <w:sz w:val="26"/>
                <w:szCs w:val="26"/>
              </w:rPr>
              <w:t xml:space="preserve">игрушки для </w:t>
            </w:r>
            <w:r w:rsidR="006369E6" w:rsidRPr="00C02113">
              <w:rPr>
                <w:bCs/>
                <w:sz w:val="26"/>
                <w:szCs w:val="26"/>
              </w:rPr>
              <w:lastRenderedPageBreak/>
              <w:t>выставки.</w:t>
            </w:r>
          </w:p>
        </w:tc>
        <w:tc>
          <w:tcPr>
            <w:tcW w:w="1276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lastRenderedPageBreak/>
              <w:t>4.5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апрель</w:t>
            </w:r>
          </w:p>
        </w:tc>
        <w:tc>
          <w:tcPr>
            <w:tcW w:w="1418" w:type="dxa"/>
          </w:tcPr>
          <w:p w:rsidR="003002D6" w:rsidRPr="00C02113" w:rsidRDefault="003002D6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7B5FCA" w:rsidRPr="00C02113" w:rsidTr="00E908C9">
        <w:tc>
          <w:tcPr>
            <w:tcW w:w="7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lastRenderedPageBreak/>
              <w:t>3.29</w:t>
            </w:r>
          </w:p>
        </w:tc>
        <w:tc>
          <w:tcPr>
            <w:tcW w:w="3032" w:type="dxa"/>
            <w:shd w:val="clear" w:color="auto" w:fill="auto"/>
          </w:tcPr>
          <w:p w:rsidR="007B5FCA" w:rsidRPr="00C02113" w:rsidRDefault="007B5FCA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Вязание игрушки для выставки.</w:t>
            </w:r>
          </w:p>
        </w:tc>
        <w:tc>
          <w:tcPr>
            <w:tcW w:w="127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май</w:t>
            </w:r>
          </w:p>
        </w:tc>
        <w:tc>
          <w:tcPr>
            <w:tcW w:w="1418" w:type="dxa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7B5FCA" w:rsidRPr="00C02113" w:rsidTr="00E908C9">
        <w:tc>
          <w:tcPr>
            <w:tcW w:w="7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3.30</w:t>
            </w:r>
          </w:p>
        </w:tc>
        <w:tc>
          <w:tcPr>
            <w:tcW w:w="3032" w:type="dxa"/>
            <w:shd w:val="clear" w:color="auto" w:fill="auto"/>
          </w:tcPr>
          <w:p w:rsidR="007B5FCA" w:rsidRPr="00C02113" w:rsidRDefault="007B5FCA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Вязание игрушки для выставки.</w:t>
            </w:r>
          </w:p>
        </w:tc>
        <w:tc>
          <w:tcPr>
            <w:tcW w:w="127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3.5</w:t>
            </w:r>
          </w:p>
        </w:tc>
        <w:tc>
          <w:tcPr>
            <w:tcW w:w="1701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май</w:t>
            </w:r>
          </w:p>
        </w:tc>
        <w:tc>
          <w:tcPr>
            <w:tcW w:w="1418" w:type="dxa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D72F19" w:rsidRPr="00C02113" w:rsidTr="00E908C9">
        <w:tc>
          <w:tcPr>
            <w:tcW w:w="796" w:type="dxa"/>
            <w:shd w:val="clear" w:color="auto" w:fill="auto"/>
          </w:tcPr>
          <w:p w:rsidR="00D72F19" w:rsidRPr="00C02113" w:rsidRDefault="00D72F1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3.31</w:t>
            </w:r>
          </w:p>
        </w:tc>
        <w:tc>
          <w:tcPr>
            <w:tcW w:w="3032" w:type="dxa"/>
            <w:shd w:val="clear" w:color="auto" w:fill="auto"/>
          </w:tcPr>
          <w:p w:rsidR="00D72F19" w:rsidRPr="00C02113" w:rsidRDefault="00D72F19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Вязание игрушки для выставки.</w:t>
            </w:r>
          </w:p>
        </w:tc>
        <w:tc>
          <w:tcPr>
            <w:tcW w:w="1276" w:type="dxa"/>
            <w:shd w:val="clear" w:color="auto" w:fill="auto"/>
          </w:tcPr>
          <w:p w:rsidR="00D72F19" w:rsidRPr="00C02113" w:rsidRDefault="00D72F19" w:rsidP="0022067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D72F19" w:rsidRPr="00C02113" w:rsidRDefault="00D72F19" w:rsidP="009260FB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D72F19" w:rsidRPr="00C02113" w:rsidRDefault="00D72F19" w:rsidP="009260FB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D72F19" w:rsidRPr="00C02113" w:rsidRDefault="00D72F1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май</w:t>
            </w:r>
          </w:p>
        </w:tc>
        <w:tc>
          <w:tcPr>
            <w:tcW w:w="1418" w:type="dxa"/>
          </w:tcPr>
          <w:p w:rsidR="00D72F19" w:rsidRPr="00C02113" w:rsidRDefault="00D72F19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4212B9" w:rsidRPr="00C02113" w:rsidTr="00E908C9">
        <w:tc>
          <w:tcPr>
            <w:tcW w:w="796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3.32</w:t>
            </w:r>
          </w:p>
        </w:tc>
        <w:tc>
          <w:tcPr>
            <w:tcW w:w="3032" w:type="dxa"/>
            <w:shd w:val="clear" w:color="auto" w:fill="auto"/>
          </w:tcPr>
          <w:p w:rsidR="004212B9" w:rsidRPr="00C02113" w:rsidRDefault="007B5FCA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Вязание игрушки для </w:t>
            </w:r>
            <w:proofErr w:type="spellStart"/>
            <w:r w:rsidRPr="00C02113">
              <w:rPr>
                <w:sz w:val="26"/>
                <w:szCs w:val="26"/>
              </w:rPr>
              <w:t>выставки</w:t>
            </w:r>
            <w:proofErr w:type="gramStart"/>
            <w:r w:rsidRPr="00C02113">
              <w:rPr>
                <w:sz w:val="26"/>
                <w:szCs w:val="26"/>
              </w:rPr>
              <w:t>.</w:t>
            </w:r>
            <w:r w:rsidR="004212B9" w:rsidRPr="00C02113">
              <w:rPr>
                <w:sz w:val="26"/>
                <w:szCs w:val="26"/>
              </w:rPr>
              <w:t>С</w:t>
            </w:r>
            <w:proofErr w:type="gramEnd"/>
            <w:r w:rsidR="004212B9" w:rsidRPr="00C02113">
              <w:rPr>
                <w:sz w:val="26"/>
                <w:szCs w:val="26"/>
              </w:rPr>
              <w:t>борка</w:t>
            </w:r>
            <w:proofErr w:type="spellEnd"/>
            <w:r w:rsidR="004212B9" w:rsidRPr="00C02113">
              <w:rPr>
                <w:sz w:val="26"/>
                <w:szCs w:val="26"/>
              </w:rPr>
              <w:t xml:space="preserve"> деталей.</w:t>
            </w:r>
          </w:p>
        </w:tc>
        <w:tc>
          <w:tcPr>
            <w:tcW w:w="1276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май</w:t>
            </w:r>
          </w:p>
        </w:tc>
        <w:tc>
          <w:tcPr>
            <w:tcW w:w="1418" w:type="dxa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4212B9" w:rsidRPr="00C02113" w:rsidTr="00E908C9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3.33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4212B9" w:rsidRPr="00C02113" w:rsidRDefault="007B5FCA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Вязание игрушки для </w:t>
            </w:r>
            <w:proofErr w:type="spellStart"/>
            <w:r w:rsidRPr="00C02113">
              <w:rPr>
                <w:sz w:val="26"/>
                <w:szCs w:val="26"/>
              </w:rPr>
              <w:t>выставки</w:t>
            </w:r>
            <w:proofErr w:type="gramStart"/>
            <w:r w:rsidRPr="00C02113">
              <w:rPr>
                <w:sz w:val="26"/>
                <w:szCs w:val="26"/>
              </w:rPr>
              <w:t>.</w:t>
            </w:r>
            <w:r w:rsidR="004212B9" w:rsidRPr="00C02113">
              <w:rPr>
                <w:sz w:val="26"/>
                <w:szCs w:val="26"/>
              </w:rPr>
              <w:t>О</w:t>
            </w:r>
            <w:proofErr w:type="gramEnd"/>
            <w:r w:rsidR="004212B9" w:rsidRPr="00C02113">
              <w:rPr>
                <w:sz w:val="26"/>
                <w:szCs w:val="26"/>
              </w:rPr>
              <w:t>формление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май</w:t>
            </w:r>
          </w:p>
        </w:tc>
        <w:tc>
          <w:tcPr>
            <w:tcW w:w="1418" w:type="dxa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4212B9" w:rsidRPr="00C02113" w:rsidTr="00E908C9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3.34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4212B9" w:rsidRPr="00C02113" w:rsidRDefault="004212B9" w:rsidP="00220676">
            <w:pPr>
              <w:jc w:val="both"/>
              <w:rPr>
                <w:bCs/>
                <w:sz w:val="26"/>
                <w:szCs w:val="26"/>
              </w:rPr>
            </w:pPr>
            <w:r w:rsidRPr="00C02113">
              <w:rPr>
                <w:bCs/>
                <w:sz w:val="26"/>
                <w:szCs w:val="26"/>
              </w:rPr>
              <w:t>Итоговое занятие. Оформление выставки работ учащихся.</w:t>
            </w:r>
          </w:p>
        </w:tc>
        <w:tc>
          <w:tcPr>
            <w:tcW w:w="1276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1.75</w:t>
            </w:r>
          </w:p>
        </w:tc>
        <w:tc>
          <w:tcPr>
            <w:tcW w:w="1701" w:type="dxa"/>
            <w:shd w:val="clear" w:color="auto" w:fill="auto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ма</w:t>
            </w:r>
            <w:bookmarkStart w:id="0" w:name="_GoBack"/>
            <w:bookmarkEnd w:id="0"/>
            <w:r w:rsidRPr="00C02113">
              <w:rPr>
                <w:sz w:val="26"/>
                <w:szCs w:val="26"/>
              </w:rPr>
              <w:t>й</w:t>
            </w:r>
          </w:p>
        </w:tc>
        <w:tc>
          <w:tcPr>
            <w:tcW w:w="1418" w:type="dxa"/>
          </w:tcPr>
          <w:p w:rsidR="004212B9" w:rsidRPr="00C02113" w:rsidRDefault="004212B9" w:rsidP="00220676">
            <w:pPr>
              <w:jc w:val="center"/>
              <w:rPr>
                <w:sz w:val="26"/>
                <w:szCs w:val="26"/>
              </w:rPr>
            </w:pPr>
          </w:p>
        </w:tc>
      </w:tr>
      <w:tr w:rsidR="00DB3742" w:rsidRPr="00C02113" w:rsidTr="00E908C9">
        <w:tc>
          <w:tcPr>
            <w:tcW w:w="3828" w:type="dxa"/>
            <w:gridSpan w:val="2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b/>
                <w:sz w:val="26"/>
                <w:szCs w:val="26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DB3742" w:rsidRPr="00C02113" w:rsidRDefault="009260FB" w:rsidP="009260F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162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6369E6" w:rsidP="00220676">
            <w:pPr>
              <w:jc w:val="center"/>
              <w:rPr>
                <w:b/>
                <w:sz w:val="26"/>
                <w:szCs w:val="26"/>
                <w:highlight w:val="yellow"/>
              </w:rPr>
            </w:pPr>
            <w:r w:rsidRPr="005D51CE">
              <w:rPr>
                <w:b/>
                <w:sz w:val="26"/>
                <w:szCs w:val="26"/>
              </w:rPr>
              <w:t>38.5</w:t>
            </w:r>
          </w:p>
        </w:tc>
        <w:tc>
          <w:tcPr>
            <w:tcW w:w="992" w:type="dxa"/>
            <w:shd w:val="clear" w:color="auto" w:fill="auto"/>
          </w:tcPr>
          <w:p w:rsidR="00DB3742" w:rsidRPr="00C02113" w:rsidRDefault="006369E6" w:rsidP="00220676">
            <w:pPr>
              <w:jc w:val="center"/>
              <w:rPr>
                <w:b/>
                <w:sz w:val="26"/>
                <w:szCs w:val="26"/>
                <w:highlight w:val="yellow"/>
              </w:rPr>
            </w:pPr>
            <w:r w:rsidRPr="005D51CE">
              <w:rPr>
                <w:b/>
                <w:sz w:val="26"/>
                <w:szCs w:val="26"/>
              </w:rPr>
              <w:t>123</w:t>
            </w:r>
            <w:r w:rsidR="00DB3742" w:rsidRPr="005D51CE">
              <w:rPr>
                <w:b/>
                <w:sz w:val="26"/>
                <w:szCs w:val="26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DB3742" w:rsidRPr="00C02113" w:rsidRDefault="00DB3742" w:rsidP="00220676">
            <w:pPr>
              <w:jc w:val="center"/>
              <w:rPr>
                <w:sz w:val="26"/>
                <w:szCs w:val="26"/>
              </w:rPr>
            </w:pPr>
          </w:p>
        </w:tc>
      </w:tr>
    </w:tbl>
    <w:p w:rsidR="00E908C9" w:rsidRPr="00C02113" w:rsidRDefault="00E908C9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9260FB" w:rsidRDefault="009260FB" w:rsidP="00220676">
      <w:pPr>
        <w:rPr>
          <w:b/>
          <w:bCs/>
          <w:color w:val="000000"/>
          <w:sz w:val="26"/>
          <w:szCs w:val="26"/>
        </w:rPr>
      </w:pPr>
    </w:p>
    <w:p w:rsidR="009260FB" w:rsidRDefault="009260FB" w:rsidP="00220676">
      <w:pPr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C02113" w:rsidRDefault="00C02113" w:rsidP="00220676">
      <w:pPr>
        <w:rPr>
          <w:b/>
          <w:bCs/>
          <w:color w:val="000000"/>
          <w:sz w:val="26"/>
          <w:szCs w:val="26"/>
        </w:rPr>
      </w:pPr>
    </w:p>
    <w:p w:rsidR="009260FB" w:rsidRDefault="009260FB" w:rsidP="00220676">
      <w:pPr>
        <w:rPr>
          <w:b/>
          <w:bCs/>
          <w:color w:val="000000"/>
          <w:sz w:val="26"/>
          <w:szCs w:val="26"/>
        </w:rPr>
      </w:pPr>
    </w:p>
    <w:p w:rsidR="009260FB" w:rsidRDefault="009260FB" w:rsidP="00220676">
      <w:pPr>
        <w:rPr>
          <w:b/>
          <w:bCs/>
          <w:color w:val="000000"/>
          <w:sz w:val="26"/>
          <w:szCs w:val="26"/>
        </w:rPr>
      </w:pPr>
    </w:p>
    <w:p w:rsidR="009260FB" w:rsidRDefault="009260FB" w:rsidP="00220676">
      <w:pPr>
        <w:rPr>
          <w:b/>
          <w:bCs/>
          <w:color w:val="000000"/>
          <w:sz w:val="26"/>
          <w:szCs w:val="26"/>
        </w:rPr>
      </w:pPr>
    </w:p>
    <w:p w:rsidR="009260FB" w:rsidRPr="00C02113" w:rsidRDefault="009260FB" w:rsidP="00220676">
      <w:pPr>
        <w:rPr>
          <w:b/>
          <w:bCs/>
          <w:color w:val="000000"/>
          <w:sz w:val="26"/>
          <w:szCs w:val="26"/>
        </w:rPr>
      </w:pPr>
    </w:p>
    <w:p w:rsidR="00E908C9" w:rsidRPr="00C02113" w:rsidRDefault="00E908C9" w:rsidP="00220676">
      <w:pPr>
        <w:rPr>
          <w:b/>
          <w:bCs/>
          <w:color w:val="000000"/>
          <w:sz w:val="26"/>
          <w:szCs w:val="26"/>
        </w:rPr>
      </w:pPr>
    </w:p>
    <w:p w:rsidR="00E908C9" w:rsidRPr="00C02113" w:rsidRDefault="00E908C9" w:rsidP="00220676">
      <w:pPr>
        <w:numPr>
          <w:ilvl w:val="0"/>
          <w:numId w:val="7"/>
        </w:numPr>
        <w:ind w:left="0"/>
        <w:contextualSpacing/>
        <w:jc w:val="center"/>
        <w:rPr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>Содержание программы</w:t>
      </w:r>
    </w:p>
    <w:p w:rsidR="00E908C9" w:rsidRPr="00C02113" w:rsidRDefault="00E908C9" w:rsidP="00220676">
      <w:pPr>
        <w:ind w:firstLine="709"/>
        <w:jc w:val="both"/>
        <w:rPr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>Введение</w:t>
      </w:r>
    </w:p>
    <w:p w:rsidR="006369E6" w:rsidRPr="00C02113" w:rsidRDefault="006369E6" w:rsidP="00220676">
      <w:pPr>
        <w:ind w:firstLine="708"/>
        <w:contextualSpacing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Ознакомление с планом работы кружка, техникой безопасности, историей вязания крючком, основными правилами вязания крючком, особенностями выбора крючка и пряжи.</w:t>
      </w:r>
    </w:p>
    <w:p w:rsidR="006369E6" w:rsidRPr="00C02113" w:rsidRDefault="006369E6" w:rsidP="00220676">
      <w:pPr>
        <w:ind w:firstLine="708"/>
        <w:contextualSpacing/>
        <w:jc w:val="both"/>
        <w:rPr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>Основные приемы вязания крючком игрушек</w:t>
      </w:r>
      <w:r w:rsidR="00E908C9" w:rsidRPr="00C02113">
        <w:rPr>
          <w:color w:val="000000"/>
          <w:sz w:val="26"/>
          <w:szCs w:val="26"/>
        </w:rPr>
        <w:t xml:space="preserve">      </w:t>
      </w:r>
    </w:p>
    <w:p w:rsidR="006369E6" w:rsidRPr="00C02113" w:rsidRDefault="006369E6" w:rsidP="00220676">
      <w:pPr>
        <w:ind w:firstLine="708"/>
        <w:contextualSpacing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Условные обозначения. Правила чтения схем. Понятия «цепочка из воздушных петель», «</w:t>
      </w:r>
      <w:proofErr w:type="spellStart"/>
      <w:r w:rsidRPr="00C02113">
        <w:rPr>
          <w:color w:val="000000"/>
          <w:sz w:val="26"/>
          <w:szCs w:val="26"/>
        </w:rPr>
        <w:t>полустолбик</w:t>
      </w:r>
      <w:proofErr w:type="spellEnd"/>
      <w:r w:rsidRPr="00C02113">
        <w:rPr>
          <w:color w:val="000000"/>
          <w:sz w:val="26"/>
          <w:szCs w:val="26"/>
        </w:rPr>
        <w:t xml:space="preserve"> без </w:t>
      </w:r>
      <w:proofErr w:type="spellStart"/>
      <w:r w:rsidRPr="00C02113">
        <w:rPr>
          <w:color w:val="000000"/>
          <w:sz w:val="26"/>
          <w:szCs w:val="26"/>
        </w:rPr>
        <w:t>накида</w:t>
      </w:r>
      <w:proofErr w:type="spellEnd"/>
      <w:r w:rsidRPr="00C02113">
        <w:rPr>
          <w:color w:val="000000"/>
          <w:sz w:val="26"/>
          <w:szCs w:val="26"/>
        </w:rPr>
        <w:t xml:space="preserve">», «столбик без </w:t>
      </w:r>
      <w:proofErr w:type="spellStart"/>
      <w:r w:rsidRPr="00C02113">
        <w:rPr>
          <w:color w:val="000000"/>
          <w:sz w:val="26"/>
          <w:szCs w:val="26"/>
        </w:rPr>
        <w:t>накида</w:t>
      </w:r>
      <w:proofErr w:type="spellEnd"/>
      <w:r w:rsidRPr="00C02113">
        <w:rPr>
          <w:color w:val="000000"/>
          <w:sz w:val="26"/>
          <w:szCs w:val="26"/>
        </w:rPr>
        <w:t>», «</w:t>
      </w:r>
      <w:proofErr w:type="spellStart"/>
      <w:r w:rsidRPr="00C02113">
        <w:rPr>
          <w:color w:val="000000"/>
          <w:sz w:val="26"/>
          <w:szCs w:val="26"/>
        </w:rPr>
        <w:t>полустолбик</w:t>
      </w:r>
      <w:proofErr w:type="spellEnd"/>
      <w:r w:rsidRPr="00C02113">
        <w:rPr>
          <w:color w:val="000000"/>
          <w:sz w:val="26"/>
          <w:szCs w:val="26"/>
        </w:rPr>
        <w:t xml:space="preserve"> с </w:t>
      </w:r>
      <w:proofErr w:type="spellStart"/>
      <w:r w:rsidRPr="00C02113">
        <w:rPr>
          <w:color w:val="000000"/>
          <w:sz w:val="26"/>
          <w:szCs w:val="26"/>
        </w:rPr>
        <w:t>накидом</w:t>
      </w:r>
      <w:proofErr w:type="spellEnd"/>
      <w:r w:rsidRPr="00C02113">
        <w:rPr>
          <w:color w:val="000000"/>
          <w:sz w:val="26"/>
          <w:szCs w:val="26"/>
        </w:rPr>
        <w:t xml:space="preserve">», «столбик с </w:t>
      </w:r>
      <w:proofErr w:type="spellStart"/>
      <w:r w:rsidRPr="00C02113">
        <w:rPr>
          <w:color w:val="000000"/>
          <w:sz w:val="26"/>
          <w:szCs w:val="26"/>
        </w:rPr>
        <w:t>накидом</w:t>
      </w:r>
      <w:proofErr w:type="spellEnd"/>
      <w:r w:rsidRPr="00C02113">
        <w:rPr>
          <w:color w:val="000000"/>
          <w:sz w:val="26"/>
          <w:szCs w:val="26"/>
        </w:rPr>
        <w:t xml:space="preserve">», «столбик с двумя </w:t>
      </w:r>
      <w:proofErr w:type="spellStart"/>
      <w:r w:rsidRPr="00C02113">
        <w:rPr>
          <w:color w:val="000000"/>
          <w:sz w:val="26"/>
          <w:szCs w:val="26"/>
        </w:rPr>
        <w:t>накидами</w:t>
      </w:r>
      <w:proofErr w:type="spellEnd"/>
      <w:r w:rsidRPr="00C02113">
        <w:rPr>
          <w:color w:val="000000"/>
          <w:sz w:val="26"/>
          <w:szCs w:val="26"/>
        </w:rPr>
        <w:t xml:space="preserve">», «витой столбик», «пышный столбик», «лицевой рельефный столбик с </w:t>
      </w:r>
      <w:proofErr w:type="spellStart"/>
      <w:r w:rsidRPr="00C02113">
        <w:rPr>
          <w:color w:val="000000"/>
          <w:sz w:val="26"/>
          <w:szCs w:val="26"/>
        </w:rPr>
        <w:t>накидом</w:t>
      </w:r>
      <w:proofErr w:type="spellEnd"/>
      <w:r w:rsidRPr="00C02113">
        <w:rPr>
          <w:color w:val="000000"/>
          <w:sz w:val="26"/>
          <w:szCs w:val="26"/>
        </w:rPr>
        <w:t xml:space="preserve">», «изнаночный рельефный столбик с </w:t>
      </w:r>
      <w:proofErr w:type="spellStart"/>
      <w:r w:rsidRPr="00C02113">
        <w:rPr>
          <w:color w:val="000000"/>
          <w:sz w:val="26"/>
          <w:szCs w:val="26"/>
        </w:rPr>
        <w:t>накидом</w:t>
      </w:r>
      <w:proofErr w:type="spellEnd"/>
      <w:r w:rsidRPr="00C02113">
        <w:rPr>
          <w:color w:val="000000"/>
          <w:sz w:val="26"/>
          <w:szCs w:val="26"/>
        </w:rPr>
        <w:t xml:space="preserve">», «накладной рельефный столбик», «ракушка», «ракушка на ножке», «пучок из двух недовязанных столбиков </w:t>
      </w:r>
      <w:proofErr w:type="gramStart"/>
      <w:r w:rsidRPr="00C02113">
        <w:rPr>
          <w:color w:val="000000"/>
          <w:sz w:val="26"/>
          <w:szCs w:val="26"/>
        </w:rPr>
        <w:t>с</w:t>
      </w:r>
      <w:proofErr w:type="gramEnd"/>
      <w:r w:rsidRPr="00C02113">
        <w:rPr>
          <w:color w:val="000000"/>
          <w:sz w:val="26"/>
          <w:szCs w:val="26"/>
        </w:rPr>
        <w:t xml:space="preserve"> </w:t>
      </w:r>
      <w:proofErr w:type="spellStart"/>
      <w:r w:rsidRPr="00C02113">
        <w:rPr>
          <w:color w:val="000000"/>
          <w:sz w:val="26"/>
          <w:szCs w:val="26"/>
        </w:rPr>
        <w:t>накидами</w:t>
      </w:r>
      <w:proofErr w:type="spellEnd"/>
      <w:r w:rsidRPr="00C02113">
        <w:rPr>
          <w:color w:val="000000"/>
          <w:sz w:val="26"/>
          <w:szCs w:val="26"/>
        </w:rPr>
        <w:t xml:space="preserve">». Особенности вязания различных узоров. Обучение основным приемам вязания крючком игрушек. </w:t>
      </w:r>
      <w:proofErr w:type="gramStart"/>
      <w:r w:rsidRPr="00C02113">
        <w:rPr>
          <w:color w:val="000000"/>
          <w:sz w:val="26"/>
          <w:szCs w:val="26"/>
        </w:rPr>
        <w:t>Обучение вязанию по спирали, понятию «прибавка», «убавка» петель, вывязывание различных элементов, узоров на основе столбиков и воздушных петель, узоров на основе «ракушки» и «короны», узоров, связанных с возвращением в предыдущие ряды.</w:t>
      </w:r>
      <w:proofErr w:type="gramEnd"/>
    </w:p>
    <w:p w:rsidR="006369E6" w:rsidRPr="00C02113" w:rsidRDefault="006369E6" w:rsidP="00220676">
      <w:pPr>
        <w:ind w:firstLine="709"/>
        <w:jc w:val="both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 xml:space="preserve">Вязание игрушек </w:t>
      </w:r>
    </w:p>
    <w:p w:rsidR="00E908C9" w:rsidRPr="00C02113" w:rsidRDefault="006369E6" w:rsidP="00C02113">
      <w:pPr>
        <w:ind w:firstLine="709"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Сборка и оформление игрушек (Зайчик-</w:t>
      </w:r>
      <w:proofErr w:type="spellStart"/>
      <w:r w:rsidRPr="00C02113">
        <w:rPr>
          <w:color w:val="000000"/>
          <w:sz w:val="26"/>
          <w:szCs w:val="26"/>
        </w:rPr>
        <w:t>амигуруми</w:t>
      </w:r>
      <w:proofErr w:type="spellEnd"/>
      <w:r w:rsidRPr="00C02113">
        <w:rPr>
          <w:color w:val="000000"/>
          <w:sz w:val="26"/>
          <w:szCs w:val="26"/>
        </w:rPr>
        <w:t xml:space="preserve">, </w:t>
      </w:r>
      <w:proofErr w:type="gramStart"/>
      <w:r w:rsidRPr="00C02113">
        <w:rPr>
          <w:color w:val="000000"/>
          <w:sz w:val="26"/>
          <w:szCs w:val="26"/>
        </w:rPr>
        <w:t>Пузатый Мишка</w:t>
      </w:r>
      <w:proofErr w:type="gramEnd"/>
      <w:r w:rsidRPr="00C02113">
        <w:rPr>
          <w:color w:val="000000"/>
          <w:sz w:val="26"/>
          <w:szCs w:val="26"/>
        </w:rPr>
        <w:t xml:space="preserve">, Кот </w:t>
      </w:r>
      <w:proofErr w:type="spellStart"/>
      <w:r w:rsidRPr="00C02113">
        <w:rPr>
          <w:color w:val="000000"/>
          <w:sz w:val="26"/>
          <w:szCs w:val="26"/>
        </w:rPr>
        <w:t>Зефирка</w:t>
      </w:r>
      <w:proofErr w:type="spellEnd"/>
      <w:r w:rsidRPr="00C02113">
        <w:rPr>
          <w:color w:val="000000"/>
          <w:sz w:val="26"/>
          <w:szCs w:val="26"/>
        </w:rPr>
        <w:t>, Радужная пони, игрушки типа «Тильда» и др.).</w:t>
      </w: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C02113" w:rsidRPr="00C02113" w:rsidRDefault="00C02113" w:rsidP="00C02113">
      <w:pPr>
        <w:ind w:firstLine="709"/>
        <w:jc w:val="both"/>
        <w:rPr>
          <w:color w:val="000000"/>
          <w:sz w:val="26"/>
          <w:szCs w:val="26"/>
        </w:rPr>
      </w:pPr>
    </w:p>
    <w:p w:rsidR="00220676" w:rsidRPr="00C02113" w:rsidRDefault="00220676" w:rsidP="00220676">
      <w:pPr>
        <w:jc w:val="both"/>
        <w:rPr>
          <w:b/>
          <w:bCs/>
          <w:color w:val="000000"/>
          <w:sz w:val="26"/>
          <w:szCs w:val="26"/>
        </w:rPr>
      </w:pPr>
    </w:p>
    <w:p w:rsidR="00B3543E" w:rsidRPr="00C02113" w:rsidRDefault="00B3543E" w:rsidP="00220676">
      <w:pPr>
        <w:jc w:val="both"/>
        <w:rPr>
          <w:b/>
          <w:bCs/>
          <w:color w:val="000000"/>
          <w:sz w:val="26"/>
          <w:szCs w:val="26"/>
        </w:rPr>
      </w:pPr>
    </w:p>
    <w:p w:rsidR="00C02113" w:rsidRPr="00C02113" w:rsidRDefault="00C02113" w:rsidP="00220676">
      <w:pPr>
        <w:jc w:val="both"/>
        <w:rPr>
          <w:b/>
          <w:bCs/>
          <w:color w:val="000000"/>
          <w:sz w:val="26"/>
          <w:szCs w:val="26"/>
        </w:rPr>
      </w:pPr>
    </w:p>
    <w:p w:rsidR="00E908C9" w:rsidRPr="00C02113" w:rsidRDefault="00E908C9" w:rsidP="00220676">
      <w:pPr>
        <w:numPr>
          <w:ilvl w:val="0"/>
          <w:numId w:val="7"/>
        </w:numPr>
        <w:ind w:left="0"/>
        <w:contextualSpacing/>
        <w:jc w:val="center"/>
        <w:rPr>
          <w:b/>
          <w:bCs/>
          <w:color w:val="000000"/>
          <w:sz w:val="26"/>
          <w:szCs w:val="26"/>
        </w:rPr>
      </w:pPr>
      <w:r w:rsidRPr="00C02113">
        <w:rPr>
          <w:b/>
          <w:sz w:val="26"/>
          <w:szCs w:val="26"/>
          <w:lang w:eastAsia="en-US"/>
        </w:rPr>
        <w:t>Организационно-педагогические условия реализации программы</w:t>
      </w:r>
    </w:p>
    <w:p w:rsidR="00E908C9" w:rsidRPr="00C02113" w:rsidRDefault="00E908C9" w:rsidP="00220676">
      <w:pPr>
        <w:ind w:firstLine="709"/>
        <w:jc w:val="both"/>
        <w:rPr>
          <w:b/>
          <w:bCs/>
          <w:color w:val="000000"/>
          <w:sz w:val="26"/>
          <w:szCs w:val="26"/>
        </w:rPr>
      </w:pPr>
    </w:p>
    <w:p w:rsidR="00E908C9" w:rsidRPr="00C02113" w:rsidRDefault="007B5FCA" w:rsidP="00220676">
      <w:pPr>
        <w:ind w:firstLine="709"/>
        <w:jc w:val="both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 xml:space="preserve">Дидактический материал </w:t>
      </w:r>
      <w:r w:rsidR="00E908C9" w:rsidRPr="00C02113">
        <w:rPr>
          <w:b/>
          <w:bCs/>
          <w:color w:val="000000"/>
          <w:sz w:val="26"/>
          <w:szCs w:val="26"/>
        </w:rPr>
        <w:t>программы</w:t>
      </w:r>
    </w:p>
    <w:p w:rsidR="007B5FCA" w:rsidRPr="00C02113" w:rsidRDefault="007B5FCA" w:rsidP="00220676">
      <w:pPr>
        <w:ind w:firstLine="709"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Эскизы изделий</w:t>
      </w:r>
    </w:p>
    <w:p w:rsidR="007B5FCA" w:rsidRPr="00C02113" w:rsidRDefault="007B5FCA" w:rsidP="00220676">
      <w:pPr>
        <w:ind w:firstLine="709"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Образцы изделий</w:t>
      </w:r>
    </w:p>
    <w:p w:rsidR="007B5FCA" w:rsidRPr="00C02113" w:rsidRDefault="007B5FCA" w:rsidP="00220676">
      <w:pPr>
        <w:ind w:firstLine="709"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Образцы вязок</w:t>
      </w:r>
    </w:p>
    <w:p w:rsidR="007B5FCA" w:rsidRPr="00C02113" w:rsidRDefault="007B5FCA" w:rsidP="00220676">
      <w:pPr>
        <w:ind w:firstLine="709"/>
        <w:jc w:val="both"/>
        <w:rPr>
          <w:color w:val="000000"/>
          <w:sz w:val="26"/>
          <w:szCs w:val="26"/>
        </w:rPr>
      </w:pPr>
      <w:r w:rsidRPr="00C02113">
        <w:rPr>
          <w:color w:val="000000"/>
          <w:sz w:val="26"/>
          <w:szCs w:val="26"/>
        </w:rPr>
        <w:t>Инструкционные карты.</w:t>
      </w:r>
    </w:p>
    <w:p w:rsidR="007B5FCA" w:rsidRPr="00C02113" w:rsidRDefault="007B5FCA" w:rsidP="00C8050B">
      <w:pPr>
        <w:ind w:left="709" w:hanging="709"/>
        <w:jc w:val="both"/>
        <w:rPr>
          <w:b/>
          <w:bCs/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 xml:space="preserve">Основные инструменты и приспособления:  </w:t>
      </w:r>
    </w:p>
    <w:p w:rsidR="007B5FCA" w:rsidRPr="00C02113" w:rsidRDefault="007B5FCA" w:rsidP="00C8050B">
      <w:pPr>
        <w:pStyle w:val="a3"/>
        <w:numPr>
          <w:ilvl w:val="0"/>
          <w:numId w:val="17"/>
        </w:numPr>
        <w:ind w:left="709" w:hanging="709"/>
        <w:jc w:val="both"/>
        <w:rPr>
          <w:bCs/>
          <w:color w:val="000000"/>
          <w:sz w:val="26"/>
          <w:szCs w:val="26"/>
        </w:rPr>
      </w:pPr>
      <w:r w:rsidRPr="00C02113">
        <w:rPr>
          <w:bCs/>
          <w:color w:val="000000"/>
          <w:sz w:val="26"/>
          <w:szCs w:val="26"/>
        </w:rPr>
        <w:t xml:space="preserve">крючки из различных материалов и номеров, </w:t>
      </w:r>
    </w:p>
    <w:p w:rsidR="007B5FCA" w:rsidRPr="00C02113" w:rsidRDefault="007B5FCA" w:rsidP="00C8050B">
      <w:pPr>
        <w:pStyle w:val="a3"/>
        <w:numPr>
          <w:ilvl w:val="0"/>
          <w:numId w:val="17"/>
        </w:numPr>
        <w:ind w:left="709" w:hanging="709"/>
        <w:jc w:val="both"/>
        <w:rPr>
          <w:bCs/>
          <w:color w:val="000000"/>
          <w:sz w:val="26"/>
          <w:szCs w:val="26"/>
        </w:rPr>
      </w:pPr>
      <w:r w:rsidRPr="00C02113">
        <w:rPr>
          <w:bCs/>
          <w:color w:val="000000"/>
          <w:sz w:val="26"/>
          <w:szCs w:val="26"/>
        </w:rPr>
        <w:t xml:space="preserve">иглы различного размера (№7-8), </w:t>
      </w:r>
    </w:p>
    <w:p w:rsidR="007B5FCA" w:rsidRPr="00C02113" w:rsidRDefault="007B5FCA" w:rsidP="00C8050B">
      <w:pPr>
        <w:pStyle w:val="a3"/>
        <w:numPr>
          <w:ilvl w:val="0"/>
          <w:numId w:val="17"/>
        </w:numPr>
        <w:ind w:left="709" w:hanging="709"/>
        <w:jc w:val="both"/>
        <w:rPr>
          <w:bCs/>
          <w:color w:val="000000"/>
          <w:sz w:val="26"/>
          <w:szCs w:val="26"/>
        </w:rPr>
      </w:pPr>
      <w:r w:rsidRPr="00C02113">
        <w:rPr>
          <w:bCs/>
          <w:color w:val="000000"/>
          <w:sz w:val="26"/>
          <w:szCs w:val="26"/>
        </w:rPr>
        <w:t>портновские булавки;</w:t>
      </w:r>
    </w:p>
    <w:p w:rsidR="007B5FCA" w:rsidRPr="00C02113" w:rsidRDefault="007B5FCA" w:rsidP="00C8050B">
      <w:pPr>
        <w:pStyle w:val="a3"/>
        <w:numPr>
          <w:ilvl w:val="0"/>
          <w:numId w:val="17"/>
        </w:numPr>
        <w:ind w:left="709" w:hanging="709"/>
        <w:jc w:val="both"/>
        <w:rPr>
          <w:bCs/>
          <w:color w:val="000000"/>
          <w:sz w:val="26"/>
          <w:szCs w:val="26"/>
        </w:rPr>
      </w:pPr>
      <w:r w:rsidRPr="00C02113">
        <w:rPr>
          <w:bCs/>
          <w:color w:val="000000"/>
          <w:sz w:val="26"/>
          <w:szCs w:val="26"/>
        </w:rPr>
        <w:t>наперстки;</w:t>
      </w:r>
    </w:p>
    <w:p w:rsidR="007B5FCA" w:rsidRPr="00C02113" w:rsidRDefault="007B5FCA" w:rsidP="00C8050B">
      <w:pPr>
        <w:pStyle w:val="a3"/>
        <w:numPr>
          <w:ilvl w:val="0"/>
          <w:numId w:val="17"/>
        </w:numPr>
        <w:ind w:left="709" w:hanging="709"/>
        <w:jc w:val="both"/>
        <w:rPr>
          <w:bCs/>
          <w:color w:val="000000"/>
          <w:sz w:val="26"/>
          <w:szCs w:val="26"/>
        </w:rPr>
      </w:pPr>
      <w:r w:rsidRPr="00C02113">
        <w:rPr>
          <w:bCs/>
          <w:color w:val="000000"/>
          <w:sz w:val="26"/>
          <w:szCs w:val="26"/>
        </w:rPr>
        <w:t>ножницы;</w:t>
      </w:r>
    </w:p>
    <w:p w:rsidR="007B5FCA" w:rsidRPr="00C02113" w:rsidRDefault="007B5FCA" w:rsidP="00C8050B">
      <w:pPr>
        <w:pStyle w:val="a3"/>
        <w:numPr>
          <w:ilvl w:val="0"/>
          <w:numId w:val="17"/>
        </w:numPr>
        <w:ind w:left="709" w:hanging="709"/>
        <w:jc w:val="both"/>
        <w:rPr>
          <w:bCs/>
          <w:color w:val="000000"/>
          <w:sz w:val="26"/>
          <w:szCs w:val="26"/>
        </w:rPr>
      </w:pPr>
      <w:r w:rsidRPr="00C02113">
        <w:rPr>
          <w:bCs/>
          <w:color w:val="000000"/>
          <w:sz w:val="26"/>
          <w:szCs w:val="26"/>
        </w:rPr>
        <w:t>линейка;</w:t>
      </w:r>
    </w:p>
    <w:p w:rsidR="0035004A" w:rsidRPr="00C02113" w:rsidRDefault="007B5FCA" w:rsidP="00C8050B">
      <w:pPr>
        <w:pStyle w:val="a3"/>
        <w:numPr>
          <w:ilvl w:val="0"/>
          <w:numId w:val="17"/>
        </w:numPr>
        <w:ind w:left="709" w:hanging="709"/>
        <w:jc w:val="both"/>
        <w:rPr>
          <w:sz w:val="26"/>
          <w:szCs w:val="26"/>
          <w:lang w:eastAsia="en-US"/>
        </w:rPr>
      </w:pPr>
      <w:r w:rsidRPr="00C02113">
        <w:rPr>
          <w:bCs/>
          <w:color w:val="000000"/>
          <w:sz w:val="26"/>
          <w:szCs w:val="26"/>
        </w:rPr>
        <w:t>карандаши.</w:t>
      </w:r>
    </w:p>
    <w:p w:rsidR="007B5FCA" w:rsidRPr="00C02113" w:rsidRDefault="007B5FCA" w:rsidP="00C8050B">
      <w:pPr>
        <w:ind w:left="709" w:hanging="709"/>
        <w:jc w:val="both"/>
        <w:rPr>
          <w:b/>
          <w:sz w:val="26"/>
          <w:szCs w:val="26"/>
          <w:lang w:eastAsia="en-US"/>
        </w:rPr>
      </w:pPr>
      <w:r w:rsidRPr="00C02113">
        <w:rPr>
          <w:b/>
          <w:sz w:val="26"/>
          <w:szCs w:val="26"/>
          <w:lang w:eastAsia="en-US"/>
        </w:rPr>
        <w:t xml:space="preserve">Материалы: </w:t>
      </w:r>
    </w:p>
    <w:p w:rsidR="007B5FCA" w:rsidRPr="00C02113" w:rsidRDefault="007B5FCA" w:rsidP="00C8050B">
      <w:pPr>
        <w:pStyle w:val="a3"/>
        <w:numPr>
          <w:ilvl w:val="0"/>
          <w:numId w:val="18"/>
        </w:numPr>
        <w:ind w:left="709" w:hanging="709"/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различные клубочки пряжи</w:t>
      </w:r>
      <w:r w:rsidRPr="00C02113">
        <w:rPr>
          <w:bCs/>
          <w:color w:val="000000"/>
          <w:sz w:val="26"/>
          <w:szCs w:val="26"/>
        </w:rPr>
        <w:t>;</w:t>
      </w:r>
    </w:p>
    <w:p w:rsidR="007B5FCA" w:rsidRPr="00C02113" w:rsidRDefault="007B5FCA" w:rsidP="00C8050B">
      <w:pPr>
        <w:pStyle w:val="a3"/>
        <w:numPr>
          <w:ilvl w:val="0"/>
          <w:numId w:val="18"/>
        </w:numPr>
        <w:ind w:left="709" w:hanging="709"/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меха, бумага</w:t>
      </w:r>
      <w:r w:rsidRPr="00C02113">
        <w:rPr>
          <w:bCs/>
          <w:color w:val="000000"/>
          <w:sz w:val="26"/>
          <w:szCs w:val="26"/>
        </w:rPr>
        <w:t>;</w:t>
      </w:r>
    </w:p>
    <w:p w:rsidR="007B5FCA" w:rsidRPr="00C02113" w:rsidRDefault="007B5FCA" w:rsidP="00C8050B">
      <w:pPr>
        <w:pStyle w:val="a3"/>
        <w:numPr>
          <w:ilvl w:val="0"/>
          <w:numId w:val="18"/>
        </w:numPr>
        <w:ind w:left="709" w:hanging="709"/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картон</w:t>
      </w:r>
      <w:r w:rsidRPr="00C02113">
        <w:rPr>
          <w:bCs/>
          <w:color w:val="000000"/>
          <w:sz w:val="26"/>
          <w:szCs w:val="26"/>
        </w:rPr>
        <w:t>;</w:t>
      </w:r>
    </w:p>
    <w:p w:rsidR="007B5FCA" w:rsidRPr="00C02113" w:rsidRDefault="007B5FCA" w:rsidP="00C8050B">
      <w:pPr>
        <w:pStyle w:val="a3"/>
        <w:numPr>
          <w:ilvl w:val="0"/>
          <w:numId w:val="18"/>
        </w:numPr>
        <w:ind w:left="709" w:hanging="709"/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 xml:space="preserve">нитки армированные, простые, мулине и </w:t>
      </w:r>
      <w:proofErr w:type="spellStart"/>
      <w:proofErr w:type="gramStart"/>
      <w:r w:rsidRPr="00C02113">
        <w:rPr>
          <w:sz w:val="26"/>
          <w:szCs w:val="26"/>
          <w:lang w:eastAsia="en-US"/>
        </w:rPr>
        <w:t>др</w:t>
      </w:r>
      <w:proofErr w:type="spellEnd"/>
      <w:proofErr w:type="gramEnd"/>
      <w:r w:rsidRPr="00C02113">
        <w:rPr>
          <w:bCs/>
          <w:color w:val="000000"/>
          <w:sz w:val="26"/>
          <w:szCs w:val="26"/>
        </w:rPr>
        <w:t>;</w:t>
      </w:r>
    </w:p>
    <w:p w:rsidR="007B5FCA" w:rsidRPr="00C02113" w:rsidRDefault="007B5FCA" w:rsidP="00C8050B">
      <w:pPr>
        <w:pStyle w:val="a3"/>
        <w:numPr>
          <w:ilvl w:val="0"/>
          <w:numId w:val="18"/>
        </w:numPr>
        <w:ind w:left="709" w:hanging="709"/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вата, синтепон</w:t>
      </w:r>
      <w:r w:rsidRPr="00C02113">
        <w:rPr>
          <w:bCs/>
          <w:color w:val="000000"/>
          <w:sz w:val="26"/>
          <w:szCs w:val="26"/>
        </w:rPr>
        <w:t>;</w:t>
      </w:r>
    </w:p>
    <w:p w:rsidR="0035004A" w:rsidRPr="00C02113" w:rsidRDefault="007B5FCA" w:rsidP="00C8050B">
      <w:pPr>
        <w:pStyle w:val="a3"/>
        <w:numPr>
          <w:ilvl w:val="0"/>
          <w:numId w:val="18"/>
        </w:numPr>
        <w:ind w:left="709" w:hanging="709"/>
        <w:jc w:val="both"/>
        <w:rPr>
          <w:sz w:val="26"/>
          <w:szCs w:val="26"/>
          <w:lang w:eastAsia="en-US"/>
        </w:rPr>
      </w:pPr>
      <w:r w:rsidRPr="00C02113">
        <w:rPr>
          <w:sz w:val="26"/>
          <w:szCs w:val="26"/>
          <w:lang w:eastAsia="en-US"/>
        </w:rPr>
        <w:t>пуговицы.</w:t>
      </w:r>
    </w:p>
    <w:p w:rsidR="0035004A" w:rsidRPr="00C02113" w:rsidRDefault="0035004A" w:rsidP="00C8050B">
      <w:pPr>
        <w:ind w:left="709" w:hanging="709"/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7B5FCA" w:rsidRPr="00C02113" w:rsidRDefault="007B5FCA" w:rsidP="00220676">
      <w:pPr>
        <w:numPr>
          <w:ilvl w:val="0"/>
          <w:numId w:val="7"/>
        </w:numPr>
        <w:ind w:left="0"/>
        <w:contextualSpacing/>
        <w:jc w:val="center"/>
        <w:rPr>
          <w:color w:val="000000"/>
          <w:sz w:val="26"/>
          <w:szCs w:val="26"/>
        </w:rPr>
      </w:pPr>
      <w:r w:rsidRPr="00C02113">
        <w:rPr>
          <w:b/>
          <w:bCs/>
          <w:color w:val="000000"/>
          <w:sz w:val="26"/>
          <w:szCs w:val="26"/>
        </w:rPr>
        <w:t>Литература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>Журналы «Валя – Валентина» – М., Изд. дом «ОВА-ПРЕСС».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>Журналы «Вязание». – Нижний Новгород, ООО «Слог».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>Журналы «Вязание для взрослых». – М., Изд. дом «</w:t>
      </w:r>
      <w:proofErr w:type="spellStart"/>
      <w:r w:rsidRPr="00C02113">
        <w:rPr>
          <w:sz w:val="26"/>
          <w:szCs w:val="26"/>
        </w:rPr>
        <w:t>Ниола</w:t>
      </w:r>
      <w:proofErr w:type="spellEnd"/>
      <w:r w:rsidRPr="00C02113">
        <w:rPr>
          <w:sz w:val="26"/>
          <w:szCs w:val="26"/>
        </w:rPr>
        <w:t xml:space="preserve"> 21-й век»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>Журналы «</w:t>
      </w:r>
      <w:proofErr w:type="spellStart"/>
      <w:r w:rsidRPr="00C02113">
        <w:rPr>
          <w:sz w:val="26"/>
          <w:szCs w:val="26"/>
        </w:rPr>
        <w:t>Сабрина</w:t>
      </w:r>
      <w:proofErr w:type="spellEnd"/>
      <w:r w:rsidRPr="00C02113">
        <w:rPr>
          <w:sz w:val="26"/>
          <w:szCs w:val="26"/>
        </w:rPr>
        <w:t>» - Нижний Новгород, ЗАО «ЭДИПРЕСС-КОНЛИГА».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 xml:space="preserve">Максимова М.В. Азбука вязания. – М.: ЗАО Изд-во ЭКСМО-Пресс, 1998.- 216 с. 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 xml:space="preserve">Студия декоративно-прикладного творчества: программы, организация работы, рекомендации / авт.-сост. Л.В. </w:t>
      </w:r>
      <w:proofErr w:type="spellStart"/>
      <w:r w:rsidRPr="00C02113">
        <w:rPr>
          <w:sz w:val="26"/>
          <w:szCs w:val="26"/>
        </w:rPr>
        <w:t>Горнова</w:t>
      </w:r>
      <w:proofErr w:type="spellEnd"/>
      <w:r w:rsidRPr="00C02113">
        <w:rPr>
          <w:sz w:val="26"/>
          <w:szCs w:val="26"/>
        </w:rPr>
        <w:t xml:space="preserve"> и др. – Волгоград: Учитель, 2008. - 250 с.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 xml:space="preserve">Терешкович Т.А. Учимся вязать крючком – Мн.: </w:t>
      </w:r>
      <w:proofErr w:type="spellStart"/>
      <w:r w:rsidRPr="00C02113">
        <w:rPr>
          <w:sz w:val="26"/>
          <w:szCs w:val="26"/>
        </w:rPr>
        <w:t>Хэлтон</w:t>
      </w:r>
      <w:proofErr w:type="spellEnd"/>
      <w:r w:rsidRPr="00C02113">
        <w:rPr>
          <w:sz w:val="26"/>
          <w:szCs w:val="26"/>
        </w:rPr>
        <w:t xml:space="preserve">, 1999. – 336с. 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proofErr w:type="spellStart"/>
      <w:r w:rsidRPr="00C02113">
        <w:rPr>
          <w:sz w:val="26"/>
          <w:szCs w:val="26"/>
        </w:rPr>
        <w:t>Мулыги</w:t>
      </w:r>
      <w:proofErr w:type="spellEnd"/>
      <w:r w:rsidRPr="00C02113">
        <w:rPr>
          <w:sz w:val="26"/>
          <w:szCs w:val="26"/>
        </w:rPr>
        <w:t xml:space="preserve"> А.Я. Рукоделие в школе. М., «Просвещение», 1971. – 173с. 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proofErr w:type="spellStart"/>
      <w:r w:rsidRPr="00C02113">
        <w:rPr>
          <w:sz w:val="26"/>
          <w:szCs w:val="26"/>
        </w:rPr>
        <w:t>Ханашевич</w:t>
      </w:r>
      <w:proofErr w:type="spellEnd"/>
      <w:r w:rsidRPr="00C02113">
        <w:rPr>
          <w:sz w:val="26"/>
          <w:szCs w:val="26"/>
        </w:rPr>
        <w:t xml:space="preserve"> Д.Р. Учитесь вязать крючком: Научно-популярная литература, 1986. – 96 с. 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 xml:space="preserve">Лесли </w:t>
      </w:r>
      <w:proofErr w:type="spellStart"/>
      <w:r w:rsidRPr="00C02113">
        <w:rPr>
          <w:sz w:val="26"/>
          <w:szCs w:val="26"/>
        </w:rPr>
        <w:t>Стенфилд</w:t>
      </w:r>
      <w:proofErr w:type="spellEnd"/>
      <w:r w:rsidRPr="00C02113">
        <w:rPr>
          <w:sz w:val="26"/>
          <w:szCs w:val="26"/>
        </w:rPr>
        <w:t xml:space="preserve">. 75 вязаных птиц, бабочек и жуков крючком и спицами. - АРТ-РОДНИК, 2011. – 128 с. 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>(</w:t>
      </w:r>
      <w:hyperlink r:id="rId8" w:history="1">
        <w:r w:rsidRPr="00C02113">
          <w:rPr>
            <w:rStyle w:val="a4"/>
            <w:sz w:val="26"/>
            <w:szCs w:val="26"/>
          </w:rPr>
          <w:t>http://ru.wikipedia.org/wiki/Амигуруми</w:t>
        </w:r>
      </w:hyperlink>
      <w:r w:rsidRPr="00C02113">
        <w:rPr>
          <w:sz w:val="26"/>
          <w:szCs w:val="26"/>
        </w:rPr>
        <w:t>)</w:t>
      </w:r>
    </w:p>
    <w:p w:rsidR="007B5FCA" w:rsidRPr="00C02113" w:rsidRDefault="007B5FCA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r w:rsidRPr="00C02113">
        <w:rPr>
          <w:sz w:val="26"/>
          <w:szCs w:val="26"/>
        </w:rPr>
        <w:t>http://ami.guru/forum/index.php?showtopic=46660&amp;hl=%D0%BE%D0%B1%D0%B5%D0%B7%D1%8C%D1%8F%D0%BD%D0%BA%D0%B8#entry1471503</w:t>
      </w:r>
    </w:p>
    <w:p w:rsidR="007B5FCA" w:rsidRPr="00C02113" w:rsidRDefault="009260FB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hyperlink r:id="rId9" w:history="1">
        <w:r w:rsidR="007B5FCA" w:rsidRPr="00C02113">
          <w:rPr>
            <w:rStyle w:val="a4"/>
            <w:sz w:val="26"/>
            <w:szCs w:val="26"/>
          </w:rPr>
          <w:t>http://ami.guru/pattern/36-dlya-novichkov/213-amineko</w:t>
        </w:r>
      </w:hyperlink>
    </w:p>
    <w:p w:rsidR="007B5FCA" w:rsidRPr="00C02113" w:rsidRDefault="009260FB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hyperlink r:id="rId10" w:history="1">
        <w:r w:rsidR="007B5FCA" w:rsidRPr="00C02113">
          <w:rPr>
            <w:rStyle w:val="a4"/>
            <w:sz w:val="26"/>
            <w:szCs w:val="26"/>
          </w:rPr>
          <w:t>http://ami.guru/forum/index.php?showtopic=26107&amp;p=1678</w:t>
        </w:r>
      </w:hyperlink>
    </w:p>
    <w:p w:rsidR="007B5FCA" w:rsidRPr="00C02113" w:rsidRDefault="009260FB" w:rsidP="00220676">
      <w:pPr>
        <w:numPr>
          <w:ilvl w:val="0"/>
          <w:numId w:val="19"/>
        </w:numPr>
        <w:tabs>
          <w:tab w:val="clear" w:pos="1353"/>
        </w:tabs>
        <w:ind w:left="0" w:firstLine="851"/>
        <w:rPr>
          <w:sz w:val="26"/>
          <w:szCs w:val="26"/>
        </w:rPr>
      </w:pPr>
      <w:hyperlink r:id="rId11" w:history="1">
        <w:r w:rsidR="007B5FCA" w:rsidRPr="00C02113">
          <w:rPr>
            <w:rStyle w:val="a4"/>
            <w:sz w:val="26"/>
            <w:szCs w:val="26"/>
          </w:rPr>
          <w:t>http://ami.guru/forum/index.php?showtopic=22774</w:t>
        </w:r>
      </w:hyperlink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8050B" w:rsidRPr="00C02113" w:rsidRDefault="00C8050B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8050B" w:rsidRPr="00C02113" w:rsidRDefault="00C8050B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8050B" w:rsidRPr="00C02113" w:rsidRDefault="00C8050B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8050B" w:rsidRPr="00C02113" w:rsidRDefault="00C8050B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8050B" w:rsidRPr="00C02113" w:rsidRDefault="00C8050B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8050B" w:rsidRPr="00C02113" w:rsidRDefault="00C8050B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8050B" w:rsidRPr="00C02113" w:rsidRDefault="00C8050B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C02113" w:rsidRPr="00C02113" w:rsidRDefault="00C02113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ind w:firstLine="709"/>
        <w:jc w:val="both"/>
        <w:rPr>
          <w:color w:val="2C7BDE"/>
          <w:sz w:val="26"/>
          <w:szCs w:val="26"/>
          <w:u w:val="single"/>
        </w:rPr>
      </w:pPr>
    </w:p>
    <w:p w:rsidR="007B5FCA" w:rsidRPr="00C02113" w:rsidRDefault="007B5FCA" w:rsidP="00220676">
      <w:pPr>
        <w:jc w:val="center"/>
        <w:rPr>
          <w:b/>
          <w:sz w:val="26"/>
          <w:szCs w:val="26"/>
        </w:rPr>
      </w:pPr>
      <w:r w:rsidRPr="00C02113">
        <w:rPr>
          <w:b/>
          <w:sz w:val="26"/>
          <w:szCs w:val="26"/>
        </w:rPr>
        <w:t>Лист корректировки учебно-тематического планирования</w:t>
      </w:r>
    </w:p>
    <w:p w:rsidR="007B5FCA" w:rsidRPr="00C02113" w:rsidRDefault="007B5FCA" w:rsidP="00220676">
      <w:pPr>
        <w:jc w:val="center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9"/>
        <w:gridCol w:w="1648"/>
        <w:gridCol w:w="2612"/>
        <w:gridCol w:w="1586"/>
        <w:gridCol w:w="1613"/>
        <w:gridCol w:w="1596"/>
      </w:tblGrid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Детское объединение</w:t>
            </w:r>
          </w:p>
          <w:p w:rsidR="007B5FCA" w:rsidRPr="00C02113" w:rsidRDefault="007B5FCA" w:rsidP="00220676">
            <w:pPr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  <w:r w:rsidRPr="00C02113">
              <w:rPr>
                <w:sz w:val="26"/>
                <w:szCs w:val="26"/>
              </w:rPr>
              <w:t xml:space="preserve">Причина (в </w:t>
            </w:r>
            <w:proofErr w:type="gramStart"/>
            <w:r w:rsidRPr="00C02113">
              <w:rPr>
                <w:sz w:val="26"/>
                <w:szCs w:val="26"/>
              </w:rPr>
              <w:t>связи</w:t>
            </w:r>
            <w:proofErr w:type="gramEnd"/>
            <w:r w:rsidRPr="00C02113">
              <w:rPr>
                <w:sz w:val="26"/>
                <w:szCs w:val="26"/>
              </w:rPr>
              <w:t xml:space="preserve"> с чем сокращено, объединено, увеличено)</w:t>
            </w:r>
          </w:p>
        </w:tc>
      </w:tr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7B5FCA" w:rsidRPr="00C02113" w:rsidTr="006E54EA">
        <w:tc>
          <w:tcPr>
            <w:tcW w:w="817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5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96" w:type="dxa"/>
            <w:shd w:val="clear" w:color="auto" w:fill="auto"/>
          </w:tcPr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  <w:p w:rsidR="007B5FCA" w:rsidRPr="00C02113" w:rsidRDefault="007B5FCA" w:rsidP="00220676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7B5FCA" w:rsidRPr="00C02113" w:rsidRDefault="007B5FCA" w:rsidP="00220676">
      <w:pPr>
        <w:jc w:val="center"/>
        <w:rPr>
          <w:b/>
          <w:sz w:val="26"/>
          <w:szCs w:val="26"/>
        </w:rPr>
      </w:pPr>
    </w:p>
    <w:p w:rsidR="007B5FCA" w:rsidRPr="00C02113" w:rsidRDefault="007B5FCA" w:rsidP="00220676">
      <w:pPr>
        <w:ind w:hanging="360"/>
        <w:jc w:val="both"/>
        <w:rPr>
          <w:sz w:val="26"/>
          <w:szCs w:val="26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:rsidR="007B5FCA" w:rsidRPr="00C02113" w:rsidRDefault="007B5FC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p w:rsidR="0035004A" w:rsidRPr="00C02113" w:rsidRDefault="0035004A" w:rsidP="00220676">
      <w:pPr>
        <w:jc w:val="both"/>
        <w:rPr>
          <w:sz w:val="26"/>
          <w:szCs w:val="26"/>
          <w:lang w:eastAsia="en-US"/>
        </w:rPr>
      </w:pPr>
    </w:p>
    <w:sectPr w:rsidR="0035004A" w:rsidRPr="00C02113" w:rsidSect="00531FE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0FB" w:rsidRDefault="009260FB" w:rsidP="00531FE8">
      <w:r>
        <w:separator/>
      </w:r>
    </w:p>
  </w:endnote>
  <w:endnote w:type="continuationSeparator" w:id="0">
    <w:p w:rsidR="009260FB" w:rsidRDefault="009260FB" w:rsidP="00531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0FB" w:rsidRDefault="009260F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475033"/>
      <w:docPartObj>
        <w:docPartGallery w:val="Page Numbers (Bottom of Page)"/>
        <w:docPartUnique/>
      </w:docPartObj>
    </w:sdtPr>
    <w:sdtContent>
      <w:p w:rsidR="009260FB" w:rsidRDefault="009260F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51CE">
          <w:rPr>
            <w:noProof/>
          </w:rPr>
          <w:t>14</w:t>
        </w:r>
        <w:r>
          <w:fldChar w:fldCharType="end"/>
        </w:r>
      </w:p>
    </w:sdtContent>
  </w:sdt>
  <w:p w:rsidR="009260FB" w:rsidRDefault="009260FB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0FB" w:rsidRDefault="009260F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0FB" w:rsidRDefault="009260FB" w:rsidP="00531FE8">
      <w:r>
        <w:separator/>
      </w:r>
    </w:p>
  </w:footnote>
  <w:footnote w:type="continuationSeparator" w:id="0">
    <w:p w:rsidR="009260FB" w:rsidRDefault="009260FB" w:rsidP="00531F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0FB" w:rsidRDefault="009260F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0FB" w:rsidRDefault="009260F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0FB" w:rsidRDefault="009260F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2E4F"/>
    <w:multiLevelType w:val="hybridMultilevel"/>
    <w:tmpl w:val="B1E2D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37429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2">
    <w:nsid w:val="0C0E1F0C"/>
    <w:multiLevelType w:val="hybridMultilevel"/>
    <w:tmpl w:val="7F9E5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F36686"/>
    <w:multiLevelType w:val="hybridMultilevel"/>
    <w:tmpl w:val="D930B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C19E9"/>
    <w:multiLevelType w:val="hybridMultilevel"/>
    <w:tmpl w:val="75DCD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C0F16"/>
    <w:multiLevelType w:val="multilevel"/>
    <w:tmpl w:val="E5FCA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7">
    <w:nsid w:val="27A06FB6"/>
    <w:multiLevelType w:val="multilevel"/>
    <w:tmpl w:val="7682D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D41A3A"/>
    <w:multiLevelType w:val="hybridMultilevel"/>
    <w:tmpl w:val="92AC5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AA737F"/>
    <w:multiLevelType w:val="hybridMultilevel"/>
    <w:tmpl w:val="31E80386"/>
    <w:lvl w:ilvl="0" w:tplc="0419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36C010BC"/>
    <w:multiLevelType w:val="hybridMultilevel"/>
    <w:tmpl w:val="D9B6948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1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3DB62F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13">
    <w:nsid w:val="3F4322D2"/>
    <w:multiLevelType w:val="hybridMultilevel"/>
    <w:tmpl w:val="1F741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34217BA"/>
    <w:multiLevelType w:val="multilevel"/>
    <w:tmpl w:val="BA2EF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B2711A2"/>
    <w:multiLevelType w:val="hybridMultilevel"/>
    <w:tmpl w:val="6E6E074C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7">
    <w:nsid w:val="6D7C788C"/>
    <w:multiLevelType w:val="hybridMultilevel"/>
    <w:tmpl w:val="270443C4"/>
    <w:lvl w:ilvl="0" w:tplc="A01487B8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466130"/>
    <w:multiLevelType w:val="hybridMultilevel"/>
    <w:tmpl w:val="68E0D614"/>
    <w:lvl w:ilvl="0" w:tplc="A95820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7"/>
  </w:num>
  <w:num w:numId="3">
    <w:abstractNumId w:val="15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11"/>
  </w:num>
  <w:num w:numId="9">
    <w:abstractNumId w:val="13"/>
  </w:num>
  <w:num w:numId="10">
    <w:abstractNumId w:val="16"/>
  </w:num>
  <w:num w:numId="11">
    <w:abstractNumId w:val="10"/>
  </w:num>
  <w:num w:numId="12">
    <w:abstractNumId w:val="1"/>
  </w:num>
  <w:num w:numId="13">
    <w:abstractNumId w:val="12"/>
  </w:num>
  <w:num w:numId="14">
    <w:abstractNumId w:val="17"/>
  </w:num>
  <w:num w:numId="15">
    <w:abstractNumId w:val="14"/>
  </w:num>
  <w:num w:numId="16">
    <w:abstractNumId w:val="18"/>
  </w:num>
  <w:num w:numId="17">
    <w:abstractNumId w:val="8"/>
  </w:num>
  <w:num w:numId="18">
    <w:abstractNumId w:val="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ACA"/>
    <w:rsid w:val="000224E0"/>
    <w:rsid w:val="00057822"/>
    <w:rsid w:val="000E211F"/>
    <w:rsid w:val="00106F2E"/>
    <w:rsid w:val="001A439F"/>
    <w:rsid w:val="001B4AE8"/>
    <w:rsid w:val="00220676"/>
    <w:rsid w:val="002D74E4"/>
    <w:rsid w:val="002F39D8"/>
    <w:rsid w:val="003002D6"/>
    <w:rsid w:val="0035004A"/>
    <w:rsid w:val="004212B9"/>
    <w:rsid w:val="005147CE"/>
    <w:rsid w:val="0052520C"/>
    <w:rsid w:val="00531FE8"/>
    <w:rsid w:val="005D51CE"/>
    <w:rsid w:val="006369E6"/>
    <w:rsid w:val="00676EEA"/>
    <w:rsid w:val="006E54EA"/>
    <w:rsid w:val="006F46DE"/>
    <w:rsid w:val="007B3BA3"/>
    <w:rsid w:val="007B5FCA"/>
    <w:rsid w:val="009260FB"/>
    <w:rsid w:val="00996ACC"/>
    <w:rsid w:val="009D3080"/>
    <w:rsid w:val="00A57415"/>
    <w:rsid w:val="00AA04C0"/>
    <w:rsid w:val="00AD517E"/>
    <w:rsid w:val="00B3543E"/>
    <w:rsid w:val="00B43FEF"/>
    <w:rsid w:val="00C02113"/>
    <w:rsid w:val="00C1761F"/>
    <w:rsid w:val="00C31987"/>
    <w:rsid w:val="00C8050B"/>
    <w:rsid w:val="00D168A6"/>
    <w:rsid w:val="00D17FC0"/>
    <w:rsid w:val="00D36626"/>
    <w:rsid w:val="00D72F19"/>
    <w:rsid w:val="00D741D4"/>
    <w:rsid w:val="00DB3742"/>
    <w:rsid w:val="00DB723B"/>
    <w:rsid w:val="00DB7ACA"/>
    <w:rsid w:val="00E908C9"/>
    <w:rsid w:val="00EB1994"/>
    <w:rsid w:val="00EF25EF"/>
    <w:rsid w:val="00F246A3"/>
    <w:rsid w:val="00F32AA9"/>
    <w:rsid w:val="00F4567C"/>
    <w:rsid w:val="00FA1D35"/>
    <w:rsid w:val="00FE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4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4E4"/>
    <w:pPr>
      <w:ind w:left="720"/>
      <w:contextualSpacing/>
    </w:pPr>
  </w:style>
  <w:style w:type="character" w:styleId="a4">
    <w:name w:val="Hyperlink"/>
    <w:uiPriority w:val="99"/>
    <w:unhideWhenUsed/>
    <w:rsid w:val="007B5FCA"/>
    <w:rPr>
      <w:color w:val="0000FF"/>
      <w:u w:val="single"/>
    </w:rPr>
  </w:style>
  <w:style w:type="paragraph" w:styleId="a5">
    <w:name w:val="No Spacing"/>
    <w:uiPriority w:val="1"/>
    <w:qFormat/>
    <w:rsid w:val="00F32A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531FE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31F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31FE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31F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4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4E4"/>
    <w:pPr>
      <w:ind w:left="720"/>
      <w:contextualSpacing/>
    </w:pPr>
  </w:style>
  <w:style w:type="character" w:styleId="a4">
    <w:name w:val="Hyperlink"/>
    <w:uiPriority w:val="99"/>
    <w:unhideWhenUsed/>
    <w:rsid w:val="007B5FCA"/>
    <w:rPr>
      <w:color w:val="0000FF"/>
      <w:u w:val="single"/>
    </w:rPr>
  </w:style>
  <w:style w:type="paragraph" w:styleId="a5">
    <w:name w:val="No Spacing"/>
    <w:uiPriority w:val="1"/>
    <w:qFormat/>
    <w:rsid w:val="00F32A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531FE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31F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31FE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31F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&#1040;&#1084;&#1080;&#1075;&#1091;&#1088;&#1091;&#1084;&#1080;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ami.guru/forum/index.php?showtopic=22774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ami.guru/forum/index.php?showtopic=26107&amp;p=1678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ami.guru/pattern/36-dlya-novichkov/213-amineko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2716</Words>
  <Characters>15486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PC-7</cp:lastModifiedBy>
  <cp:revision>3</cp:revision>
  <dcterms:created xsi:type="dcterms:W3CDTF">2020-11-02T08:17:00Z</dcterms:created>
  <dcterms:modified xsi:type="dcterms:W3CDTF">2020-12-17T10:36:00Z</dcterms:modified>
</cp:coreProperties>
</file>